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106E4F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06.07.</w:t>
      </w:r>
      <w:r w:rsidR="00E40381">
        <w:t>201</w:t>
      </w:r>
      <w:r w:rsidR="00C76E06">
        <w:t>8</w:t>
      </w:r>
      <w:r w:rsidR="00E40381">
        <w:t xml:space="preserve">                          </w:t>
      </w:r>
      <w:r>
        <w:t xml:space="preserve">               </w:t>
      </w:r>
      <w:r w:rsidR="00E40381">
        <w:t xml:space="preserve">   г. Норильск </w:t>
      </w:r>
      <w:r>
        <w:t xml:space="preserve">                                               № 281</w:t>
      </w:r>
    </w:p>
    <w:p w:rsidR="00912DD0" w:rsidRDefault="00912DD0"/>
    <w:p w:rsidR="00CD557D" w:rsidRDefault="00CD557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Default="00912DD0">
      <w:pPr>
        <w:rPr>
          <w:sz w:val="22"/>
          <w:szCs w:val="22"/>
        </w:rPr>
      </w:pPr>
    </w:p>
    <w:p w:rsidR="00CD557D" w:rsidRDefault="00CD557D">
      <w:pPr>
        <w:rPr>
          <w:sz w:val="22"/>
          <w:szCs w:val="22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</w:t>
      </w:r>
      <w:r w:rsidR="008D14B9">
        <w:rPr>
          <w:sz w:val="26"/>
          <w:szCs w:val="26"/>
        </w:rPr>
        <w:t>7</w:t>
      </w:r>
      <w:r w:rsidR="004E79E9">
        <w:rPr>
          <w:sz w:val="26"/>
          <w:szCs w:val="26"/>
        </w:rPr>
        <w:t>-2020</w:t>
      </w:r>
      <w:r w:rsidR="00E543C3" w:rsidRPr="0015314B">
        <w:rPr>
          <w:sz w:val="26"/>
          <w:szCs w:val="26"/>
        </w:rPr>
        <w:t xml:space="preserve"> г</w:t>
      </w:r>
      <w:r w:rsidR="00866395">
        <w:rPr>
          <w:sz w:val="26"/>
          <w:szCs w:val="26"/>
        </w:rPr>
        <w:t>оды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E40381" w:rsidRPr="0015314B">
        <w:rPr>
          <w:sz w:val="26"/>
          <w:szCs w:val="26"/>
        </w:rPr>
        <w:t xml:space="preserve"> № 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972C68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МП, всего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: 3</w:t>
            </w:r>
            <w:r w:rsidR="003520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52064">
              <w:rPr>
                <w:rFonts w:ascii="Times New Roman" w:hAnsi="Times New Roman" w:cs="Times New Roman"/>
                <w:sz w:val="26"/>
                <w:szCs w:val="26"/>
              </w:rPr>
              <w:t>54 </w:t>
            </w:r>
            <w:r w:rsidR="00603B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52064">
              <w:rPr>
                <w:rFonts w:ascii="Times New Roman" w:hAnsi="Times New Roman" w:cs="Times New Roman"/>
                <w:sz w:val="26"/>
                <w:szCs w:val="26"/>
              </w:rPr>
              <w:t>15,7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в т. ч.: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3</w:t>
            </w:r>
            <w:r w:rsidR="001F75E4">
              <w:rPr>
                <w:rFonts w:ascii="Times New Roman" w:hAnsi="Times New Roman" w:cs="Times New Roman"/>
                <w:sz w:val="26"/>
                <w:szCs w:val="26"/>
              </w:rPr>
              <w:t>28 221,1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6F14B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52064">
              <w:rPr>
                <w:rFonts w:ascii="Times New Roman" w:hAnsi="Times New Roman" w:cs="Times New Roman"/>
                <w:sz w:val="26"/>
                <w:szCs w:val="26"/>
              </w:rPr>
              <w:t> 02</w:t>
            </w:r>
            <w:r w:rsidR="00603B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520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03BD7">
              <w:rPr>
                <w:rFonts w:ascii="Times New Roman" w:hAnsi="Times New Roman" w:cs="Times New Roman"/>
                <w:sz w:val="26"/>
                <w:szCs w:val="26"/>
              </w:rPr>
              <w:t>794</w:t>
            </w:r>
            <w:r w:rsidR="00352064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2017 год, всего: 779 549,1 тыс. руб., в том числе: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87 200,5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692 348,6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2018 год, всего: 9</w:t>
            </w:r>
            <w:r w:rsidR="008635F9">
              <w:rPr>
                <w:rFonts w:ascii="Times New Roman" w:hAnsi="Times New Roman" w:cs="Times New Roman"/>
                <w:sz w:val="26"/>
                <w:szCs w:val="26"/>
              </w:rPr>
              <w:t>22 </w:t>
            </w:r>
            <w:r w:rsidR="00603B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35F9">
              <w:rPr>
                <w:rFonts w:ascii="Times New Roman" w:hAnsi="Times New Roman" w:cs="Times New Roman"/>
                <w:sz w:val="26"/>
                <w:szCs w:val="26"/>
              </w:rPr>
              <w:t>26,2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A34793">
              <w:rPr>
                <w:rFonts w:ascii="Times New Roman" w:hAnsi="Times New Roman" w:cs="Times New Roman"/>
                <w:sz w:val="26"/>
                <w:szCs w:val="26"/>
              </w:rPr>
              <w:t>87 884,8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83</w:t>
            </w:r>
            <w:r w:rsidR="00603B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603B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603B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2019 год, всего: </w:t>
            </w:r>
            <w:r w:rsidR="00A61A09">
              <w:rPr>
                <w:rFonts w:ascii="Times New Roman" w:hAnsi="Times New Roman" w:cs="Times New Roman"/>
                <w:sz w:val="26"/>
                <w:szCs w:val="26"/>
              </w:rPr>
              <w:t>914 442,0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C30387" w:rsidRPr="00C30387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76 567,9 ты</w:t>
            </w: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с. руб.,</w:t>
            </w:r>
          </w:p>
          <w:p w:rsidR="00C30387" w:rsidRPr="00C30387" w:rsidRDefault="00C30387" w:rsidP="00C30387">
            <w:pPr>
              <w:widowControl w:val="0"/>
              <w:autoSpaceDE w:val="0"/>
              <w:rPr>
                <w:sz w:val="26"/>
                <w:szCs w:val="26"/>
              </w:rPr>
            </w:pPr>
            <w:r w:rsidRPr="00C30387">
              <w:rPr>
                <w:sz w:val="26"/>
                <w:szCs w:val="26"/>
              </w:rPr>
              <w:t>- за счет средств местного бюджета – 8</w:t>
            </w:r>
            <w:r w:rsidR="00A61A09">
              <w:rPr>
                <w:sz w:val="26"/>
                <w:szCs w:val="26"/>
              </w:rPr>
              <w:t>37 874,1</w:t>
            </w:r>
            <w:r w:rsidRPr="00C30387">
              <w:rPr>
                <w:sz w:val="26"/>
                <w:szCs w:val="26"/>
              </w:rPr>
              <w:t xml:space="preserve"> тыс. руб.</w:t>
            </w:r>
          </w:p>
          <w:p w:rsidR="00C30387" w:rsidRPr="00C30387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2020 год, всего: 737 898,4 тыс. руб., в том числе:</w:t>
            </w:r>
          </w:p>
          <w:p w:rsidR="00C30387" w:rsidRPr="00C30387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76 567,9 тыс. руб.,</w:t>
            </w:r>
          </w:p>
          <w:p w:rsidR="00121A63" w:rsidRPr="00972C68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661 330,5 тыс. руб.</w:t>
            </w:r>
          </w:p>
        </w:tc>
      </w:tr>
    </w:tbl>
    <w:p w:rsidR="00121A63" w:rsidRPr="00972C68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t>».</w:t>
      </w:r>
    </w:p>
    <w:p w:rsidR="00866395" w:rsidRDefault="00E3306B" w:rsidP="006A2A4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1000C">
        <w:rPr>
          <w:sz w:val="26"/>
          <w:szCs w:val="26"/>
        </w:rPr>
        <w:t xml:space="preserve">1.2. </w:t>
      </w:r>
      <w:r w:rsidR="0081000C" w:rsidRPr="0081000C">
        <w:rPr>
          <w:sz w:val="26"/>
          <w:szCs w:val="26"/>
        </w:rPr>
        <w:t>Мероприятие 1.1 «Строительство и реконструкция объектов</w:t>
      </w:r>
      <w:r w:rsidR="0081000C" w:rsidRPr="0031174E">
        <w:rPr>
          <w:sz w:val="26"/>
          <w:szCs w:val="26"/>
        </w:rPr>
        <w:t>»</w:t>
      </w:r>
      <w:r w:rsidR="0031174E" w:rsidRPr="0031174E">
        <w:rPr>
          <w:sz w:val="26"/>
          <w:szCs w:val="26"/>
        </w:rPr>
        <w:t xml:space="preserve"> подраздела «Основное мероприятие 1 «Проведение строительно-монтажных и ремонтно-</w:t>
      </w:r>
      <w:r w:rsidR="0031174E" w:rsidRPr="0031174E">
        <w:rPr>
          <w:sz w:val="26"/>
          <w:szCs w:val="26"/>
        </w:rPr>
        <w:lastRenderedPageBreak/>
        <w:t>восстановительных работ на объектах отрасли «Образование»</w:t>
      </w:r>
      <w:r w:rsidR="00866395">
        <w:rPr>
          <w:sz w:val="26"/>
          <w:szCs w:val="26"/>
        </w:rPr>
        <w:t>»</w:t>
      </w:r>
      <w:r w:rsidR="0031174E" w:rsidRPr="0031174E">
        <w:rPr>
          <w:sz w:val="26"/>
          <w:szCs w:val="26"/>
        </w:rPr>
        <w:t xml:space="preserve"> раздела 4 «Механизм реализации МП» Программы </w:t>
      </w:r>
      <w:r w:rsidR="0031174E">
        <w:rPr>
          <w:sz w:val="26"/>
          <w:szCs w:val="26"/>
        </w:rPr>
        <w:t>дополнить абзацами</w:t>
      </w:r>
      <w:r w:rsidR="00866395">
        <w:rPr>
          <w:sz w:val="26"/>
          <w:szCs w:val="26"/>
        </w:rPr>
        <w:t xml:space="preserve"> шестидесятым – шестьдесят четвертым </w:t>
      </w:r>
      <w:r w:rsidR="0031174E">
        <w:rPr>
          <w:sz w:val="26"/>
          <w:szCs w:val="26"/>
        </w:rPr>
        <w:t xml:space="preserve">следующего содержания: </w:t>
      </w:r>
    </w:p>
    <w:p w:rsidR="0081000C" w:rsidRPr="00866395" w:rsidRDefault="0031174E" w:rsidP="006A2A46">
      <w:pPr>
        <w:widowControl w:val="0"/>
        <w:autoSpaceDE w:val="0"/>
        <w:ind w:firstLine="709"/>
        <w:jc w:val="both"/>
        <w:rPr>
          <w:spacing w:val="-4"/>
          <w:sz w:val="26"/>
          <w:szCs w:val="26"/>
        </w:rPr>
      </w:pPr>
      <w:r w:rsidRPr="00866395">
        <w:rPr>
          <w:spacing w:val="-4"/>
          <w:sz w:val="26"/>
          <w:szCs w:val="26"/>
        </w:rPr>
        <w:t>«4. МАОУ «Гимназия № 4», г. Норильск, Центральный район, ул. Пушкина, д. 8</w:t>
      </w:r>
      <w:r w:rsidR="006A2A46" w:rsidRPr="00866395">
        <w:rPr>
          <w:spacing w:val="-4"/>
          <w:sz w:val="26"/>
          <w:szCs w:val="26"/>
        </w:rPr>
        <w:t>.</w:t>
      </w:r>
    </w:p>
    <w:p w:rsidR="003939C0" w:rsidRPr="003939C0" w:rsidRDefault="003939C0" w:rsidP="003939C0">
      <w:pPr>
        <w:ind w:firstLine="709"/>
        <w:jc w:val="both"/>
        <w:rPr>
          <w:sz w:val="26"/>
          <w:szCs w:val="26"/>
        </w:rPr>
      </w:pPr>
      <w:r w:rsidRPr="003939C0">
        <w:rPr>
          <w:sz w:val="26"/>
          <w:szCs w:val="26"/>
        </w:rPr>
        <w:t>Оба здания гимназии расположены в исторической части города, запроектированы и построены в соответствии с нормативами, которые кардинально отличаются от современных требований.</w:t>
      </w:r>
      <w:r w:rsidRPr="003939C0">
        <w:rPr>
          <w:b/>
          <w:sz w:val="26"/>
          <w:szCs w:val="26"/>
        </w:rPr>
        <w:t xml:space="preserve"> </w:t>
      </w:r>
      <w:r w:rsidRPr="003939C0">
        <w:rPr>
          <w:sz w:val="26"/>
          <w:szCs w:val="26"/>
        </w:rPr>
        <w:t xml:space="preserve">Срок эксплуатации здания 1 корпуса с 1950 года, здания 2 корпуса – с 1973 года. </w:t>
      </w:r>
    </w:p>
    <w:p w:rsidR="003939C0" w:rsidRPr="003939C0" w:rsidRDefault="003939C0" w:rsidP="003939C0">
      <w:pPr>
        <w:ind w:firstLine="709"/>
        <w:jc w:val="both"/>
        <w:rPr>
          <w:sz w:val="26"/>
          <w:szCs w:val="26"/>
        </w:rPr>
      </w:pPr>
      <w:r w:rsidRPr="003939C0">
        <w:rPr>
          <w:sz w:val="26"/>
          <w:szCs w:val="26"/>
        </w:rPr>
        <w:t xml:space="preserve">Междуэтажные перекрытия здания 1 корпуса школы деревянные, что является грубейшим нарушением действующих норм и требований пожарной безопасности. Существующее объемно-планировочное решение пищеблока, включающего производственные помещения и обеденный зал, не соответствует санитарным нормам. В процессе эксплуатации морально и физически устарели системы жизнеобеспечения здания: электропроводка не соответствует нормативам, за период эксплуатации неоднократно возникали аварийные ситуации на проводниковой сети, с осветительной арматурой. Требуют замены системы тепловодоснабжения, канализации, включая трубопроводы и оборудование. Существующая система вентиляции не обеспечивает необходимый воздухообмен и микроклимат в помещениях, не оборудована автоматизированной системой, что так же является нарушением санитарных требований. Основная часть системы вентиляции не работает. С каждым годом физический износ увеличивается, становится труднее содержать здание учреждение в удовлетворительном состоянии, осуществляя только текущее обслуживание. Приведение в соответствие данных систем невозможно без проектных решений. </w:t>
      </w:r>
    </w:p>
    <w:p w:rsidR="003939C0" w:rsidRPr="003939C0" w:rsidRDefault="003939C0" w:rsidP="003939C0">
      <w:pPr>
        <w:ind w:firstLine="709"/>
        <w:jc w:val="both"/>
        <w:rPr>
          <w:sz w:val="26"/>
          <w:szCs w:val="26"/>
        </w:rPr>
      </w:pPr>
      <w:r w:rsidRPr="003939C0">
        <w:rPr>
          <w:sz w:val="26"/>
          <w:szCs w:val="26"/>
        </w:rPr>
        <w:t>Здание второго корпуса спроектировано и построено как детский сад. В здании отсутствует помещение пищеблока, что негативно сказывается на качестве предоставления услуг. Инженерные сети, включая системы электроснабжения, тепловодоснабжения и канализации не соответствуют современным техническим нормам, требуют замены. Как и в первом корпусе, система вентиляции не обеспечивает необходимый воздухообмен и микроклимат в помещениях, не оборудована автоматизированной системой. Конструктивные проблемы обустройства подполья, обостряющиеся в период таяния снега, ведут к деструкции и разрушению бетонного рос</w:t>
      </w:r>
      <w:r w:rsidR="007B10AB">
        <w:rPr>
          <w:sz w:val="26"/>
          <w:szCs w:val="26"/>
        </w:rPr>
        <w:t>тверка и свай, а также обледенению</w:t>
      </w:r>
      <w:r w:rsidRPr="003939C0">
        <w:rPr>
          <w:sz w:val="26"/>
          <w:szCs w:val="26"/>
        </w:rPr>
        <w:t xml:space="preserve"> инженерных коммуникаций и систем электроснабжения здания.</w:t>
      </w:r>
    </w:p>
    <w:p w:rsidR="003939C0" w:rsidRDefault="003939C0" w:rsidP="003939C0">
      <w:pPr>
        <w:widowControl w:val="0"/>
        <w:suppressAutoHyphens w:val="0"/>
        <w:autoSpaceDE w:val="0"/>
        <w:autoSpaceDN/>
        <w:ind w:firstLine="709"/>
        <w:jc w:val="both"/>
        <w:textAlignment w:val="auto"/>
        <w:rPr>
          <w:sz w:val="26"/>
          <w:szCs w:val="26"/>
        </w:rPr>
      </w:pPr>
      <w:r w:rsidRPr="003939C0">
        <w:rPr>
          <w:sz w:val="26"/>
          <w:szCs w:val="26"/>
        </w:rPr>
        <w:t>С целью принятия решения о функционировании и дальнейшей эксплуатации зданий, принято решение о проведении в 2018 – 2019 годах обследовательских и проектно-изыскательских работ.</w:t>
      </w:r>
      <w:r>
        <w:rPr>
          <w:sz w:val="26"/>
          <w:szCs w:val="26"/>
        </w:rPr>
        <w:t>»</w:t>
      </w:r>
      <w:r w:rsidR="00866395">
        <w:rPr>
          <w:sz w:val="26"/>
          <w:szCs w:val="26"/>
        </w:rPr>
        <w:t>.</w:t>
      </w:r>
    </w:p>
    <w:p w:rsidR="00C74427" w:rsidRPr="0081000C" w:rsidRDefault="00851215" w:rsidP="00851215">
      <w:pPr>
        <w:widowControl w:val="0"/>
        <w:autoSpaceDE w:val="0"/>
        <w:ind w:firstLine="709"/>
        <w:jc w:val="both"/>
        <w:rPr>
          <w:sz w:val="26"/>
          <w:szCs w:val="26"/>
          <w:highlight w:val="yellow"/>
        </w:rPr>
      </w:pPr>
      <w:r w:rsidRPr="00851215">
        <w:rPr>
          <w:sz w:val="26"/>
          <w:szCs w:val="26"/>
        </w:rPr>
        <w:t xml:space="preserve">1.3. </w:t>
      </w:r>
      <w:r w:rsidR="00E3306B" w:rsidRPr="00851215">
        <w:rPr>
          <w:sz w:val="26"/>
          <w:szCs w:val="26"/>
        </w:rPr>
        <w:t xml:space="preserve">В абзаце </w:t>
      </w:r>
      <w:r>
        <w:rPr>
          <w:sz w:val="26"/>
          <w:szCs w:val="26"/>
        </w:rPr>
        <w:t>втором</w:t>
      </w:r>
      <w:r w:rsidR="00D044B8" w:rsidRPr="00851215">
        <w:rPr>
          <w:sz w:val="26"/>
          <w:szCs w:val="26"/>
        </w:rPr>
        <w:t xml:space="preserve"> мероприятия 1.</w:t>
      </w:r>
      <w:r>
        <w:rPr>
          <w:sz w:val="26"/>
          <w:szCs w:val="26"/>
        </w:rPr>
        <w:t>3</w:t>
      </w:r>
      <w:r w:rsidR="00D044B8" w:rsidRPr="00851215">
        <w:rPr>
          <w:sz w:val="26"/>
          <w:szCs w:val="26"/>
        </w:rPr>
        <w:t xml:space="preserve"> «</w:t>
      </w:r>
      <w:r>
        <w:rPr>
          <w:sz w:val="26"/>
          <w:szCs w:val="26"/>
        </w:rPr>
        <w:t>Текущий</w:t>
      </w:r>
      <w:r w:rsidR="00D044B8" w:rsidRPr="00851215">
        <w:rPr>
          <w:sz w:val="26"/>
          <w:szCs w:val="26"/>
        </w:rPr>
        <w:t xml:space="preserve"> ремонт» подраздела «Основное мероприятие 1 «Проведение строительно-монтажных и ремонтно-восстановительных работ на объектах отрасли «Образование» раздела 4 «Механизм реализации МП» Программы цифр</w:t>
      </w:r>
      <w:r w:rsidR="001B524C">
        <w:rPr>
          <w:sz w:val="26"/>
          <w:szCs w:val="26"/>
        </w:rPr>
        <w:t>у</w:t>
      </w:r>
      <w:r w:rsidR="00D044B8" w:rsidRPr="00851215">
        <w:rPr>
          <w:sz w:val="26"/>
          <w:szCs w:val="26"/>
        </w:rPr>
        <w:t xml:space="preserve"> «</w:t>
      </w:r>
      <w:r w:rsidR="00F96F0E" w:rsidRPr="00851215">
        <w:rPr>
          <w:sz w:val="26"/>
          <w:szCs w:val="26"/>
        </w:rPr>
        <w:t>20</w:t>
      </w:r>
      <w:r w:rsidR="00D044B8" w:rsidRPr="00851215">
        <w:rPr>
          <w:sz w:val="26"/>
          <w:szCs w:val="26"/>
        </w:rPr>
        <w:t>»</w:t>
      </w:r>
      <w:r w:rsidR="00F96F0E" w:rsidRPr="00851215">
        <w:rPr>
          <w:sz w:val="26"/>
          <w:szCs w:val="26"/>
        </w:rPr>
        <w:t xml:space="preserve"> </w:t>
      </w:r>
      <w:r w:rsidR="00D044B8" w:rsidRPr="00851215">
        <w:rPr>
          <w:sz w:val="26"/>
          <w:szCs w:val="26"/>
        </w:rPr>
        <w:t>заменить цифр</w:t>
      </w:r>
      <w:r w:rsidR="001B524C">
        <w:rPr>
          <w:sz w:val="26"/>
          <w:szCs w:val="26"/>
        </w:rPr>
        <w:t>ой</w:t>
      </w:r>
      <w:r w:rsidR="00D044B8" w:rsidRPr="00851215">
        <w:rPr>
          <w:sz w:val="26"/>
          <w:szCs w:val="26"/>
        </w:rPr>
        <w:t xml:space="preserve"> «</w:t>
      </w:r>
      <w:r>
        <w:rPr>
          <w:sz w:val="26"/>
          <w:szCs w:val="26"/>
        </w:rPr>
        <w:t>19</w:t>
      </w:r>
      <w:r w:rsidR="00D044B8" w:rsidRPr="00851215">
        <w:rPr>
          <w:sz w:val="26"/>
          <w:szCs w:val="26"/>
        </w:rPr>
        <w:t>».</w:t>
      </w:r>
    </w:p>
    <w:p w:rsidR="00866395" w:rsidRDefault="00851215" w:rsidP="001D499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9072C">
        <w:rPr>
          <w:sz w:val="26"/>
          <w:szCs w:val="26"/>
        </w:rPr>
        <w:t xml:space="preserve">1.4. </w:t>
      </w:r>
      <w:r w:rsidR="0039072C" w:rsidRPr="0039072C">
        <w:rPr>
          <w:sz w:val="26"/>
          <w:szCs w:val="26"/>
        </w:rPr>
        <w:t>В мероприяти</w:t>
      </w:r>
      <w:r w:rsidR="00866395">
        <w:rPr>
          <w:sz w:val="26"/>
          <w:szCs w:val="26"/>
        </w:rPr>
        <w:t>и</w:t>
      </w:r>
      <w:r w:rsidR="0039072C" w:rsidRPr="0039072C">
        <w:rPr>
          <w:sz w:val="26"/>
          <w:szCs w:val="26"/>
        </w:rPr>
        <w:t xml:space="preserve"> 2.3 «Строительство и реконструкция объектов» подраздела </w:t>
      </w:r>
      <w:r w:rsidR="001D499A">
        <w:rPr>
          <w:sz w:val="26"/>
          <w:szCs w:val="26"/>
        </w:rPr>
        <w:t>«</w:t>
      </w:r>
      <w:r w:rsidR="0039072C" w:rsidRPr="0039072C">
        <w:rPr>
          <w:sz w:val="26"/>
          <w:szCs w:val="26"/>
        </w:rPr>
        <w:t>Основное мероприятие 2 «Проведение строительно-монтажных и</w:t>
      </w:r>
      <w:r w:rsidR="0039072C">
        <w:rPr>
          <w:sz w:val="26"/>
          <w:szCs w:val="26"/>
        </w:rPr>
        <w:t xml:space="preserve"> </w:t>
      </w:r>
      <w:r w:rsidR="0039072C" w:rsidRPr="0039072C">
        <w:rPr>
          <w:sz w:val="26"/>
          <w:szCs w:val="26"/>
        </w:rPr>
        <w:t>ремонтно-восстановительных работ на объектах отрасли</w:t>
      </w:r>
      <w:r w:rsidR="001D499A">
        <w:rPr>
          <w:sz w:val="26"/>
          <w:szCs w:val="26"/>
        </w:rPr>
        <w:t xml:space="preserve"> </w:t>
      </w:r>
      <w:r w:rsidR="0039072C" w:rsidRPr="0039072C">
        <w:rPr>
          <w:sz w:val="26"/>
          <w:szCs w:val="26"/>
        </w:rPr>
        <w:t>«Культура и искусство»</w:t>
      </w:r>
      <w:r w:rsidR="00866395">
        <w:rPr>
          <w:sz w:val="26"/>
          <w:szCs w:val="26"/>
        </w:rPr>
        <w:t>»</w:t>
      </w:r>
      <w:r w:rsidR="001D499A" w:rsidRPr="001D499A">
        <w:rPr>
          <w:sz w:val="26"/>
          <w:szCs w:val="26"/>
        </w:rPr>
        <w:t xml:space="preserve"> </w:t>
      </w:r>
      <w:r w:rsidR="001D499A" w:rsidRPr="00851215">
        <w:rPr>
          <w:sz w:val="26"/>
          <w:szCs w:val="26"/>
        </w:rPr>
        <w:t>раздела 4 «Механизм реализации МП» Программы</w:t>
      </w:r>
      <w:r w:rsidR="00A54FA9">
        <w:rPr>
          <w:sz w:val="26"/>
          <w:szCs w:val="26"/>
        </w:rPr>
        <w:t xml:space="preserve">: </w:t>
      </w:r>
    </w:p>
    <w:p w:rsidR="00A54FA9" w:rsidRDefault="00A54FA9" w:rsidP="001D499A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66395">
        <w:rPr>
          <w:sz w:val="26"/>
          <w:szCs w:val="26"/>
        </w:rPr>
        <w:t xml:space="preserve">4.1. </w:t>
      </w:r>
      <w:r w:rsidR="00866395" w:rsidRPr="0039072C">
        <w:rPr>
          <w:sz w:val="26"/>
          <w:szCs w:val="26"/>
        </w:rPr>
        <w:t xml:space="preserve">В </w:t>
      </w:r>
      <w:r w:rsidR="00866395">
        <w:rPr>
          <w:sz w:val="26"/>
          <w:szCs w:val="26"/>
        </w:rPr>
        <w:t xml:space="preserve">абзаце первом слова «В рамках МП планируется» заменить словами «1. В рамках МП планируется». </w:t>
      </w:r>
    </w:p>
    <w:p w:rsidR="00866395" w:rsidRDefault="00866395" w:rsidP="006E2F4E">
      <w:pPr>
        <w:widowControl w:val="0"/>
        <w:tabs>
          <w:tab w:val="left" w:pos="0"/>
        </w:tabs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5327FF">
        <w:rPr>
          <w:sz w:val="26"/>
          <w:szCs w:val="26"/>
        </w:rPr>
        <w:t xml:space="preserve">2. </w:t>
      </w:r>
      <w:r>
        <w:rPr>
          <w:sz w:val="26"/>
          <w:szCs w:val="26"/>
        </w:rPr>
        <w:t>Д</w:t>
      </w:r>
      <w:r w:rsidR="005327FF">
        <w:rPr>
          <w:sz w:val="26"/>
          <w:szCs w:val="26"/>
        </w:rPr>
        <w:t>ополнить абзацами</w:t>
      </w:r>
      <w:r>
        <w:rPr>
          <w:sz w:val="26"/>
          <w:szCs w:val="26"/>
        </w:rPr>
        <w:t xml:space="preserve"> тридцатым – сорок пятым</w:t>
      </w:r>
      <w:r w:rsidR="005327FF">
        <w:rPr>
          <w:sz w:val="26"/>
          <w:szCs w:val="26"/>
        </w:rPr>
        <w:t xml:space="preserve"> следующего </w:t>
      </w:r>
      <w:r w:rsidR="005327FF">
        <w:rPr>
          <w:sz w:val="26"/>
          <w:szCs w:val="26"/>
        </w:rPr>
        <w:lastRenderedPageBreak/>
        <w:t>содержания</w:t>
      </w:r>
      <w:r w:rsidR="005327FF" w:rsidRPr="006E2F4E">
        <w:rPr>
          <w:sz w:val="26"/>
          <w:szCs w:val="26"/>
        </w:rPr>
        <w:t xml:space="preserve">: </w:t>
      </w:r>
    </w:p>
    <w:p w:rsidR="006E2F4E" w:rsidRPr="006E2F4E" w:rsidRDefault="005327FF" w:rsidP="006E2F4E">
      <w:pPr>
        <w:widowControl w:val="0"/>
        <w:tabs>
          <w:tab w:val="left" w:pos="0"/>
        </w:tabs>
        <w:autoSpaceDE w:val="0"/>
        <w:adjustRightInd w:val="0"/>
        <w:ind w:firstLine="709"/>
        <w:jc w:val="both"/>
        <w:rPr>
          <w:sz w:val="26"/>
          <w:szCs w:val="26"/>
        </w:rPr>
      </w:pPr>
      <w:r w:rsidRPr="006E2F4E">
        <w:rPr>
          <w:sz w:val="26"/>
          <w:szCs w:val="26"/>
        </w:rPr>
        <w:t>«2.</w:t>
      </w:r>
      <w:r w:rsidR="006E2F4E" w:rsidRPr="006E2F4E">
        <w:rPr>
          <w:sz w:val="26"/>
          <w:szCs w:val="26"/>
        </w:rPr>
        <w:t xml:space="preserve"> Реконструкция нежилого отдельно стоящего здания, расположенного по адресу: г. Норильск, Центральный район, ул. Комсомольская, д. 37</w:t>
      </w:r>
      <w:r w:rsidR="00866395">
        <w:rPr>
          <w:sz w:val="26"/>
          <w:szCs w:val="26"/>
        </w:rPr>
        <w:t>.</w:t>
      </w:r>
    </w:p>
    <w:p w:rsidR="006E2F4E" w:rsidRPr="006E2F4E" w:rsidRDefault="006E2F4E" w:rsidP="006E2F4E">
      <w:pPr>
        <w:ind w:firstLine="709"/>
        <w:jc w:val="both"/>
        <w:rPr>
          <w:sz w:val="26"/>
          <w:szCs w:val="26"/>
        </w:rPr>
      </w:pPr>
      <w:r w:rsidRPr="006E2F4E">
        <w:rPr>
          <w:sz w:val="26"/>
          <w:szCs w:val="26"/>
        </w:rPr>
        <w:t xml:space="preserve">Выбор нового здания для художественной галереи вызван, в первую очередь, необходимостью улучшения условий и безопасности хранения художественного фонда муниципальной музейной коллекции МБУ «Музейно-выставочный комплекс «Музей Норильска». В настоящее время выставочная галерея находится на первом этаже жилого здания (Талнахская, д. 78). Произведения искусства, среди которых находятся ценные экспонаты, постоянно подвергаются риску залития. В целом музейные хранилища Музея Норильска переполнены, требуется расширение помещений под эти цели. Кроме того, нынешнее экспозиционное пространство галереи по планировке, высоте потолков, тесной входной группе,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центре. </w:t>
      </w:r>
    </w:p>
    <w:p w:rsidR="006E2F4E" w:rsidRPr="006E2F4E" w:rsidRDefault="006E2F4E" w:rsidP="006E2F4E">
      <w:pPr>
        <w:suppressAutoHyphens w:val="0"/>
        <w:autoSpaceDN/>
        <w:ind w:firstLine="709"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 xml:space="preserve">Здание, расположенное на улице Комсомольская, д. 37, представляет собой наиболее удобное и перспективное в Центральном районе города Норильска с точки зрения размещения в нем художественных фондов, отвечает базовым техническим музейным требованиям: отдельно стоящее, просторное, со свободной планировкой. Возможно адаптировать здание для посещения лиц с ограниченными возможностями по здоровью, маломобильных групп населения, смонтировать лифты и специальные подъемники. Здание не обременено статусом объекта культурного наследия, что дает возможность существенных архитектурных перестроек. Здание находится на одной из центральных улиц, имеет собственный подъезд и парковку. Фактически в городе нет других готовых зданий, потенциально пригодных для организации современного экспозиционного пространства. </w:t>
      </w:r>
    </w:p>
    <w:p w:rsidR="006E2F4E" w:rsidRPr="006E2F4E" w:rsidRDefault="006E2F4E" w:rsidP="006E2F4E">
      <w:pPr>
        <w:suppressAutoHyphens w:val="0"/>
        <w:autoSpaceDN/>
        <w:ind w:firstLine="709"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Функциональное использование здания в качестве арт-центра (художественной галереи) представлен</w:t>
      </w:r>
      <w:r w:rsidR="007B10AB">
        <w:rPr>
          <w:sz w:val="26"/>
          <w:szCs w:val="26"/>
        </w:rPr>
        <w:t>о</w:t>
      </w:r>
      <w:r w:rsidRPr="006E2F4E">
        <w:rPr>
          <w:sz w:val="26"/>
          <w:szCs w:val="26"/>
        </w:rPr>
        <w:t xml:space="preserve"> в технических характеристиках: 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 xml:space="preserve">Здание двухэтажное, общей площадью 3537,3 м2. 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  <w:u w:val="single"/>
        </w:rPr>
      </w:pPr>
      <w:r w:rsidRPr="006E2F4E">
        <w:rPr>
          <w:sz w:val="26"/>
          <w:szCs w:val="26"/>
          <w:u w:val="single"/>
        </w:rPr>
        <w:t>1 этаж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- входная группа: информационная зона и касса, гардероб на 800-1000 мест, музейный магазин, кафе, туалетные комнаты;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- экспозиционное пространство: зал свободной планировки (несущие колонны);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- лифты;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- дебаркадер (соответствует требованиям перевозки музейных экспонатов);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  <w:u w:val="single"/>
        </w:rPr>
      </w:pPr>
      <w:r w:rsidRPr="006E2F4E">
        <w:rPr>
          <w:sz w:val="26"/>
          <w:szCs w:val="26"/>
          <w:u w:val="single"/>
        </w:rPr>
        <w:t>2 этаж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- экспозиционное пространство: зал свободной планировки;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- фондохранилище;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- служебные офисные помещения (кабинеты сотрудников);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>- лифты;</w:t>
      </w:r>
    </w:p>
    <w:p w:rsidR="006E2F4E" w:rsidRPr="006E2F4E" w:rsidRDefault="006E2F4E" w:rsidP="006E2F4E">
      <w:pPr>
        <w:suppressAutoHyphens w:val="0"/>
        <w:autoSpaceDN/>
        <w:jc w:val="both"/>
        <w:textAlignment w:val="auto"/>
        <w:rPr>
          <w:sz w:val="26"/>
          <w:szCs w:val="26"/>
        </w:rPr>
      </w:pPr>
      <w:r w:rsidRPr="006E2F4E">
        <w:rPr>
          <w:sz w:val="26"/>
          <w:szCs w:val="26"/>
        </w:rPr>
        <w:t xml:space="preserve">- служебные туалетные комнаты. </w:t>
      </w:r>
    </w:p>
    <w:p w:rsidR="00BF3257" w:rsidRDefault="006E2F4E" w:rsidP="006E2F4E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6E2F4E">
        <w:rPr>
          <w:sz w:val="26"/>
          <w:szCs w:val="26"/>
        </w:rPr>
        <w:t>В 2019 - 2020 годах планируется провести изыскательские работы, обмерные и обследовательские работы, разработать проектную и рабочую документацию, пройти государственную экспертизу проектной документации и инженерных изысканий.</w:t>
      </w:r>
      <w:r w:rsidR="00BF3257">
        <w:rPr>
          <w:sz w:val="26"/>
          <w:szCs w:val="26"/>
        </w:rPr>
        <w:t>»</w:t>
      </w:r>
      <w:r w:rsidR="00866395">
        <w:rPr>
          <w:sz w:val="26"/>
          <w:szCs w:val="26"/>
        </w:rPr>
        <w:t>.</w:t>
      </w:r>
    </w:p>
    <w:p w:rsidR="00866395" w:rsidRDefault="00441CB3" w:rsidP="00441CB3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 В</w:t>
      </w:r>
      <w:r w:rsidRPr="00441CB3">
        <w:rPr>
          <w:sz w:val="26"/>
          <w:szCs w:val="26"/>
        </w:rPr>
        <w:t xml:space="preserve"> </w:t>
      </w:r>
      <w:r w:rsidRPr="0039072C">
        <w:rPr>
          <w:sz w:val="26"/>
          <w:szCs w:val="26"/>
        </w:rPr>
        <w:t>мероприяти</w:t>
      </w:r>
      <w:r w:rsidR="00866395">
        <w:rPr>
          <w:sz w:val="26"/>
          <w:szCs w:val="26"/>
        </w:rPr>
        <w:t>и</w:t>
      </w:r>
      <w:r w:rsidRPr="0039072C">
        <w:rPr>
          <w:sz w:val="26"/>
          <w:szCs w:val="26"/>
        </w:rPr>
        <w:t xml:space="preserve"> </w:t>
      </w:r>
      <w:r w:rsidR="00866395">
        <w:rPr>
          <w:sz w:val="26"/>
          <w:szCs w:val="26"/>
        </w:rPr>
        <w:t>3.1</w:t>
      </w:r>
      <w:r w:rsidRPr="0039072C">
        <w:rPr>
          <w:sz w:val="26"/>
          <w:szCs w:val="26"/>
        </w:rPr>
        <w:t xml:space="preserve"> «Строительство и реконструкция объектов» подраздела </w:t>
      </w:r>
      <w:r>
        <w:rPr>
          <w:sz w:val="26"/>
          <w:szCs w:val="26"/>
        </w:rPr>
        <w:t>«</w:t>
      </w:r>
      <w:r w:rsidRPr="0039072C">
        <w:rPr>
          <w:sz w:val="26"/>
          <w:szCs w:val="26"/>
        </w:rPr>
        <w:t xml:space="preserve">Основное мероприятие </w:t>
      </w:r>
      <w:r>
        <w:rPr>
          <w:sz w:val="26"/>
          <w:szCs w:val="26"/>
        </w:rPr>
        <w:t>3</w:t>
      </w:r>
      <w:r w:rsidRPr="0039072C">
        <w:rPr>
          <w:sz w:val="26"/>
          <w:szCs w:val="26"/>
        </w:rPr>
        <w:t xml:space="preserve"> «Проведение строительно-монтажных и</w:t>
      </w:r>
      <w:r>
        <w:rPr>
          <w:sz w:val="26"/>
          <w:szCs w:val="26"/>
        </w:rPr>
        <w:t xml:space="preserve"> </w:t>
      </w:r>
      <w:r w:rsidRPr="0039072C">
        <w:rPr>
          <w:sz w:val="26"/>
          <w:szCs w:val="26"/>
        </w:rPr>
        <w:t>ремонтно-восстановительных работ на объектах отрасли</w:t>
      </w:r>
      <w:r>
        <w:rPr>
          <w:sz w:val="26"/>
          <w:szCs w:val="26"/>
        </w:rPr>
        <w:t xml:space="preserve"> </w:t>
      </w:r>
      <w:r w:rsidRPr="0039072C">
        <w:rPr>
          <w:sz w:val="26"/>
          <w:szCs w:val="26"/>
        </w:rPr>
        <w:t>«</w:t>
      </w:r>
      <w:r w:rsidR="0047138E">
        <w:rPr>
          <w:sz w:val="26"/>
          <w:szCs w:val="26"/>
        </w:rPr>
        <w:t>Физическая к</w:t>
      </w:r>
      <w:r w:rsidRPr="0039072C">
        <w:rPr>
          <w:sz w:val="26"/>
          <w:szCs w:val="26"/>
        </w:rPr>
        <w:t xml:space="preserve">ультура и </w:t>
      </w:r>
      <w:r w:rsidR="0047138E">
        <w:rPr>
          <w:sz w:val="26"/>
          <w:szCs w:val="26"/>
        </w:rPr>
        <w:lastRenderedPageBreak/>
        <w:t>спорт</w:t>
      </w:r>
      <w:r w:rsidRPr="0039072C">
        <w:rPr>
          <w:sz w:val="26"/>
          <w:szCs w:val="26"/>
        </w:rPr>
        <w:t>»</w:t>
      </w:r>
      <w:r w:rsidR="00866395">
        <w:rPr>
          <w:sz w:val="26"/>
          <w:szCs w:val="26"/>
        </w:rPr>
        <w:t>»</w:t>
      </w:r>
      <w:r w:rsidRPr="001D499A"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раздела 4 «Механизм реализации МП» Программы</w:t>
      </w:r>
      <w:r>
        <w:rPr>
          <w:sz w:val="26"/>
          <w:szCs w:val="26"/>
        </w:rPr>
        <w:t xml:space="preserve">: </w:t>
      </w:r>
    </w:p>
    <w:p w:rsidR="00441CB3" w:rsidRDefault="00441CB3" w:rsidP="00441CB3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66395">
        <w:rPr>
          <w:sz w:val="26"/>
          <w:szCs w:val="26"/>
        </w:rPr>
        <w:t>5.1. В</w:t>
      </w:r>
      <w:r w:rsidR="00866395" w:rsidRPr="00441CB3">
        <w:rPr>
          <w:sz w:val="26"/>
          <w:szCs w:val="26"/>
        </w:rPr>
        <w:t xml:space="preserve"> </w:t>
      </w:r>
      <w:r w:rsidR="00866395">
        <w:rPr>
          <w:sz w:val="26"/>
          <w:szCs w:val="26"/>
        </w:rPr>
        <w:t>абзаце</w:t>
      </w:r>
      <w:r w:rsidR="00866395" w:rsidRPr="00866395">
        <w:rPr>
          <w:sz w:val="26"/>
          <w:szCs w:val="26"/>
        </w:rPr>
        <w:t xml:space="preserve"> </w:t>
      </w:r>
      <w:r w:rsidR="00866395">
        <w:rPr>
          <w:sz w:val="26"/>
          <w:szCs w:val="26"/>
        </w:rPr>
        <w:t>первом слова «1. Реконструкция «Вспомогательного здания» заменить словами «Реконструкция «Вспомогательного здания».</w:t>
      </w:r>
    </w:p>
    <w:p w:rsidR="0047138E" w:rsidRPr="00B52B86" w:rsidRDefault="007503EF" w:rsidP="00441CB3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1.5.2. </w:t>
      </w:r>
      <w:r w:rsidR="00FD0902">
        <w:rPr>
          <w:sz w:val="26"/>
          <w:szCs w:val="26"/>
        </w:rPr>
        <w:t>Абзацы девятый - семнадцатый</w:t>
      </w:r>
      <w:r w:rsidR="0047138E" w:rsidRPr="00B52B86">
        <w:rPr>
          <w:sz w:val="26"/>
          <w:szCs w:val="26"/>
        </w:rPr>
        <w:t xml:space="preserve"> исключить.</w:t>
      </w:r>
    </w:p>
    <w:p w:rsidR="00FD0902" w:rsidRDefault="00B52B86" w:rsidP="00B84D0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B84D0C">
        <w:rPr>
          <w:sz w:val="26"/>
          <w:szCs w:val="26"/>
        </w:rPr>
        <w:t xml:space="preserve">1.6. </w:t>
      </w:r>
      <w:r w:rsidR="00D403C4" w:rsidRPr="00B84D0C">
        <w:rPr>
          <w:sz w:val="26"/>
          <w:szCs w:val="26"/>
        </w:rPr>
        <w:t>В м</w:t>
      </w:r>
      <w:r w:rsidRPr="00B84D0C">
        <w:rPr>
          <w:sz w:val="26"/>
          <w:szCs w:val="26"/>
        </w:rPr>
        <w:t>ероприяти</w:t>
      </w:r>
      <w:r w:rsidR="00FD0902">
        <w:rPr>
          <w:sz w:val="26"/>
          <w:szCs w:val="26"/>
        </w:rPr>
        <w:t>и</w:t>
      </w:r>
      <w:r w:rsidRPr="00B84D0C">
        <w:rPr>
          <w:sz w:val="26"/>
          <w:szCs w:val="26"/>
        </w:rPr>
        <w:t xml:space="preserve"> </w:t>
      </w:r>
      <w:r w:rsidR="00D403C4" w:rsidRPr="00B84D0C">
        <w:rPr>
          <w:sz w:val="26"/>
          <w:szCs w:val="26"/>
        </w:rPr>
        <w:t>6</w:t>
      </w:r>
      <w:r w:rsidRPr="00B84D0C">
        <w:rPr>
          <w:sz w:val="26"/>
          <w:szCs w:val="26"/>
        </w:rPr>
        <w:t xml:space="preserve">.1 </w:t>
      </w:r>
      <w:r w:rsidR="00D403C4" w:rsidRPr="00B84D0C">
        <w:rPr>
          <w:sz w:val="26"/>
          <w:szCs w:val="26"/>
        </w:rPr>
        <w:t>«Строительство и реконструкция объектов»</w:t>
      </w:r>
      <w:r w:rsidR="00B84D0C" w:rsidRPr="00B84D0C">
        <w:rPr>
          <w:sz w:val="26"/>
          <w:szCs w:val="26"/>
        </w:rPr>
        <w:t xml:space="preserve"> подраздела «Основное мероприятие 6 «Проведение строительно-монтажных и ремонтно-восстановительных работ на объектах недвижимого</w:t>
      </w:r>
      <w:r w:rsidR="00B84D0C">
        <w:rPr>
          <w:sz w:val="26"/>
          <w:szCs w:val="26"/>
        </w:rPr>
        <w:t xml:space="preserve"> </w:t>
      </w:r>
      <w:r w:rsidR="00B84D0C" w:rsidRPr="00B84D0C">
        <w:rPr>
          <w:sz w:val="26"/>
          <w:szCs w:val="26"/>
        </w:rPr>
        <w:t>имущества, находящихся в муниципальной собственности»</w:t>
      </w:r>
      <w:r w:rsidR="00B84D0C">
        <w:rPr>
          <w:sz w:val="26"/>
          <w:szCs w:val="26"/>
        </w:rPr>
        <w:t xml:space="preserve"> </w:t>
      </w:r>
      <w:r w:rsidRPr="00B84D0C">
        <w:rPr>
          <w:sz w:val="26"/>
          <w:szCs w:val="26"/>
        </w:rPr>
        <w:t>раздела 4 «Механизм реализации МП» Программы</w:t>
      </w:r>
      <w:r w:rsidR="00E240EA">
        <w:rPr>
          <w:sz w:val="26"/>
          <w:szCs w:val="26"/>
        </w:rPr>
        <w:t xml:space="preserve">: </w:t>
      </w:r>
    </w:p>
    <w:p w:rsidR="00B84D0C" w:rsidRDefault="00FD0902" w:rsidP="00B84D0C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</w:t>
      </w:r>
      <w:r w:rsidR="00E240EA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Pr="00FD0902">
        <w:rPr>
          <w:sz w:val="26"/>
          <w:szCs w:val="26"/>
        </w:rPr>
        <w:t xml:space="preserve"> </w:t>
      </w:r>
      <w:r w:rsidRPr="00B84D0C">
        <w:rPr>
          <w:sz w:val="26"/>
          <w:szCs w:val="26"/>
        </w:rPr>
        <w:t xml:space="preserve">В </w:t>
      </w:r>
      <w:r>
        <w:rPr>
          <w:sz w:val="26"/>
          <w:szCs w:val="26"/>
        </w:rPr>
        <w:t>абзаце</w:t>
      </w:r>
      <w:r w:rsidRPr="00FD0902">
        <w:rPr>
          <w:sz w:val="26"/>
          <w:szCs w:val="26"/>
        </w:rPr>
        <w:t xml:space="preserve"> </w:t>
      </w:r>
      <w:r w:rsidRPr="00B84D0C">
        <w:rPr>
          <w:sz w:val="26"/>
          <w:szCs w:val="26"/>
        </w:rPr>
        <w:t>перво</w:t>
      </w:r>
      <w:r>
        <w:rPr>
          <w:sz w:val="26"/>
          <w:szCs w:val="26"/>
        </w:rPr>
        <w:t>м слова ««</w:t>
      </w:r>
      <w:r w:rsidRPr="00FD0902">
        <w:rPr>
          <w:sz w:val="26"/>
          <w:szCs w:val="26"/>
        </w:rPr>
        <w:t>Строительство базы Службы спасения в районе жилого образования Оганер</w:t>
      </w:r>
      <w:r>
        <w:rPr>
          <w:sz w:val="26"/>
          <w:szCs w:val="26"/>
        </w:rPr>
        <w:t xml:space="preserve">»» заменить словами «1. </w:t>
      </w:r>
      <w:r w:rsidRPr="00FD0902">
        <w:rPr>
          <w:sz w:val="26"/>
          <w:szCs w:val="26"/>
        </w:rPr>
        <w:t>Строительство базы Службы спасения в районе жилого образования Оганер</w:t>
      </w:r>
      <w:r>
        <w:rPr>
          <w:sz w:val="26"/>
          <w:szCs w:val="26"/>
        </w:rPr>
        <w:t>»</w:t>
      </w:r>
      <w:r w:rsidR="00E240EA">
        <w:rPr>
          <w:sz w:val="26"/>
          <w:szCs w:val="26"/>
        </w:rPr>
        <w:t xml:space="preserve">. </w:t>
      </w:r>
    </w:p>
    <w:p w:rsidR="00FD0902" w:rsidRDefault="00FD0902" w:rsidP="00E240EA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1.</w:t>
      </w:r>
      <w:r w:rsidR="00B84D0C">
        <w:rPr>
          <w:sz w:val="26"/>
          <w:szCs w:val="26"/>
        </w:rPr>
        <w:t>6.</w:t>
      </w:r>
      <w:r>
        <w:rPr>
          <w:sz w:val="26"/>
          <w:szCs w:val="26"/>
        </w:rPr>
        <w:t>2</w:t>
      </w:r>
      <w:r w:rsidR="00B84D0C">
        <w:rPr>
          <w:sz w:val="26"/>
          <w:szCs w:val="26"/>
        </w:rPr>
        <w:t xml:space="preserve">. </w:t>
      </w:r>
      <w:r>
        <w:rPr>
          <w:sz w:val="26"/>
          <w:szCs w:val="26"/>
        </w:rPr>
        <w:t>Дополнить абзацами шестым – четырнадцатым следующего содержания</w:t>
      </w:r>
      <w:r w:rsidRPr="006E2F4E">
        <w:rPr>
          <w:sz w:val="26"/>
          <w:szCs w:val="26"/>
        </w:rPr>
        <w:t>:</w:t>
      </w:r>
      <w:r w:rsidR="00AA573B">
        <w:rPr>
          <w:sz w:val="26"/>
          <w:szCs w:val="26"/>
        </w:rPr>
        <w:t xml:space="preserve"> </w:t>
      </w:r>
    </w:p>
    <w:p w:rsidR="00E240EA" w:rsidRPr="00E240EA" w:rsidRDefault="00AA573B" w:rsidP="00E240EA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«</w:t>
      </w:r>
      <w:r w:rsidR="00E240EA" w:rsidRPr="00E240EA">
        <w:rPr>
          <w:sz w:val="26"/>
          <w:szCs w:val="26"/>
        </w:rPr>
        <w:t xml:space="preserve">2. Реконструкция нежилого отдельно стоящего здания, г. Норильск, Центральный район, ул. Завенягина, д. 3. </w:t>
      </w:r>
    </w:p>
    <w:p w:rsidR="00E240EA" w:rsidRPr="00E240EA" w:rsidRDefault="00E240EA" w:rsidP="00E240EA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E240EA">
        <w:rPr>
          <w:sz w:val="26"/>
          <w:szCs w:val="26"/>
        </w:rPr>
        <w:t xml:space="preserve">Наиболее перспективным зданием для размещения структурных подразделений Администрации города Норильска, которые в настоящий момент располагаются в здании, требующем проведения реконструкции по ул. Севастопольская, д. 7, является нежилое отдельно стоящее здание, расположенное по адресу: г. Норильск, Центральный район, ул. Завенягина, д. 3. Здание состоит из 5-ти этажей общей площадью 4159,3 кв.м. </w:t>
      </w:r>
    </w:p>
    <w:p w:rsidR="00E240EA" w:rsidRPr="00E240EA" w:rsidRDefault="00E240EA" w:rsidP="00E240EA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E240EA">
        <w:rPr>
          <w:sz w:val="26"/>
          <w:szCs w:val="26"/>
        </w:rPr>
        <w:t>В 2018 - 2019 годах запланировано выполнить комплекс работ:</w:t>
      </w:r>
    </w:p>
    <w:p w:rsidR="00E240EA" w:rsidRPr="00E240EA" w:rsidRDefault="00E240EA" w:rsidP="00E240EA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E240EA">
        <w:rPr>
          <w:sz w:val="26"/>
          <w:szCs w:val="26"/>
        </w:rPr>
        <w:t>- произвести обследование несущих конструкций здания;</w:t>
      </w:r>
    </w:p>
    <w:p w:rsidR="00E240EA" w:rsidRPr="00E240EA" w:rsidRDefault="00E240EA" w:rsidP="00E240EA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E240EA">
        <w:rPr>
          <w:sz w:val="26"/>
          <w:szCs w:val="26"/>
        </w:rPr>
        <w:t>- инженерно-геологические изыскания;</w:t>
      </w:r>
    </w:p>
    <w:p w:rsidR="00E240EA" w:rsidRPr="00E240EA" w:rsidRDefault="00E240EA" w:rsidP="00E240EA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E240EA">
        <w:rPr>
          <w:sz w:val="26"/>
          <w:szCs w:val="26"/>
        </w:rPr>
        <w:t>-инженерно-геологические изыскания;</w:t>
      </w:r>
    </w:p>
    <w:p w:rsidR="00E240EA" w:rsidRPr="00E240EA" w:rsidRDefault="00E240EA" w:rsidP="00E240EA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E240EA">
        <w:rPr>
          <w:sz w:val="26"/>
          <w:szCs w:val="26"/>
        </w:rPr>
        <w:t>- разработку проектной документации;</w:t>
      </w:r>
    </w:p>
    <w:p w:rsidR="00E240EA" w:rsidRPr="00E240EA" w:rsidRDefault="00E240EA" w:rsidP="00E240EA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E240EA">
        <w:rPr>
          <w:sz w:val="26"/>
          <w:szCs w:val="26"/>
        </w:rPr>
        <w:t>- разработку рабочей документации;</w:t>
      </w:r>
    </w:p>
    <w:p w:rsidR="00434D03" w:rsidRDefault="00E240EA" w:rsidP="00E240EA">
      <w:pPr>
        <w:widowControl w:val="0"/>
        <w:suppressAutoHyphens w:val="0"/>
        <w:autoSpaceDE w:val="0"/>
        <w:adjustRightInd w:val="0"/>
        <w:ind w:firstLine="709"/>
        <w:jc w:val="both"/>
        <w:textAlignment w:val="auto"/>
        <w:outlineLvl w:val="3"/>
        <w:rPr>
          <w:sz w:val="26"/>
          <w:szCs w:val="26"/>
        </w:rPr>
      </w:pPr>
      <w:r w:rsidRPr="00E240EA">
        <w:rPr>
          <w:sz w:val="26"/>
          <w:szCs w:val="26"/>
        </w:rPr>
        <w:t>-  экспертизу проектных и изыскательских работ.»</w:t>
      </w:r>
      <w:r w:rsidR="00FD0902">
        <w:rPr>
          <w:sz w:val="26"/>
          <w:szCs w:val="26"/>
        </w:rPr>
        <w:t>.</w:t>
      </w:r>
    </w:p>
    <w:p w:rsidR="00FD0902" w:rsidRDefault="00371784" w:rsidP="0037178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71784">
        <w:rPr>
          <w:sz w:val="26"/>
          <w:szCs w:val="26"/>
        </w:rPr>
        <w:t>1.7. В мероприяти</w:t>
      </w:r>
      <w:r>
        <w:rPr>
          <w:sz w:val="26"/>
          <w:szCs w:val="26"/>
        </w:rPr>
        <w:t>и</w:t>
      </w:r>
      <w:r w:rsidRPr="00371784">
        <w:rPr>
          <w:sz w:val="26"/>
          <w:szCs w:val="26"/>
        </w:rPr>
        <w:t xml:space="preserve"> 6.4 «Организационные мероприятия по обеспечению</w:t>
      </w:r>
      <w:r>
        <w:rPr>
          <w:sz w:val="26"/>
          <w:szCs w:val="26"/>
        </w:rPr>
        <w:t xml:space="preserve"> </w:t>
      </w:r>
      <w:r w:rsidRPr="00371784">
        <w:rPr>
          <w:sz w:val="26"/>
          <w:szCs w:val="26"/>
        </w:rPr>
        <w:t>ввода объектов в эксплуатацию»</w:t>
      </w:r>
      <w:r>
        <w:rPr>
          <w:sz w:val="26"/>
          <w:szCs w:val="26"/>
        </w:rPr>
        <w:t xml:space="preserve"> </w:t>
      </w:r>
      <w:r w:rsidRPr="00B84D0C">
        <w:rPr>
          <w:sz w:val="26"/>
          <w:szCs w:val="26"/>
        </w:rPr>
        <w:t>подраздела «Основное мероприятие 6 «Проведение строительно-монтажных и ремонтно-восстановительных работ на объектах недвижимого</w:t>
      </w:r>
      <w:r>
        <w:rPr>
          <w:sz w:val="26"/>
          <w:szCs w:val="26"/>
        </w:rPr>
        <w:t xml:space="preserve"> </w:t>
      </w:r>
      <w:r w:rsidRPr="00B84D0C">
        <w:rPr>
          <w:sz w:val="26"/>
          <w:szCs w:val="26"/>
        </w:rPr>
        <w:t>имущества, находящихся в муниципальной собственности»</w:t>
      </w:r>
      <w:r>
        <w:rPr>
          <w:sz w:val="26"/>
          <w:szCs w:val="26"/>
        </w:rPr>
        <w:t xml:space="preserve"> </w:t>
      </w:r>
      <w:r w:rsidRPr="00B84D0C">
        <w:rPr>
          <w:sz w:val="26"/>
          <w:szCs w:val="26"/>
        </w:rPr>
        <w:t>раздела 4 «Механизм реализации МП» Программы</w:t>
      </w:r>
      <w:r w:rsidR="00FD0902">
        <w:rPr>
          <w:sz w:val="26"/>
          <w:szCs w:val="26"/>
        </w:rPr>
        <w:t>:</w:t>
      </w:r>
    </w:p>
    <w:p w:rsidR="00FD0902" w:rsidRDefault="00FD0902" w:rsidP="0037178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1.7.1.</w:t>
      </w:r>
      <w:r w:rsidR="00371784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="00371784">
        <w:rPr>
          <w:sz w:val="26"/>
          <w:szCs w:val="26"/>
        </w:rPr>
        <w:t xml:space="preserve">бзац </w:t>
      </w:r>
      <w:r w:rsidR="00664815">
        <w:rPr>
          <w:sz w:val="26"/>
          <w:szCs w:val="26"/>
        </w:rPr>
        <w:t xml:space="preserve">третий исключить. </w:t>
      </w:r>
    </w:p>
    <w:p w:rsidR="00E240EA" w:rsidRDefault="00FD0902" w:rsidP="0037178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1.7.2. </w:t>
      </w:r>
      <w:r w:rsidR="00664815">
        <w:rPr>
          <w:sz w:val="26"/>
          <w:szCs w:val="26"/>
        </w:rPr>
        <w:t xml:space="preserve">В абзаце четвертом </w:t>
      </w:r>
      <w:r>
        <w:rPr>
          <w:sz w:val="26"/>
          <w:szCs w:val="26"/>
        </w:rPr>
        <w:t>слова «2. Доля объектов» заменить словами «Доля объектов»</w:t>
      </w:r>
      <w:r w:rsidR="00664815">
        <w:rPr>
          <w:sz w:val="26"/>
          <w:szCs w:val="26"/>
        </w:rPr>
        <w:t xml:space="preserve">. </w:t>
      </w:r>
    </w:p>
    <w:p w:rsidR="00FD0902" w:rsidRDefault="00896F25" w:rsidP="0037178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 П</w:t>
      </w:r>
      <w:r w:rsidRPr="00B84D0C">
        <w:rPr>
          <w:sz w:val="26"/>
          <w:szCs w:val="26"/>
        </w:rPr>
        <w:t>одраздел «Основное мероприятие 6 «Проведение строительно-монтажных и ремонтно-восстановительных работ на объектах недвижимого</w:t>
      </w:r>
      <w:r>
        <w:rPr>
          <w:sz w:val="26"/>
          <w:szCs w:val="26"/>
        </w:rPr>
        <w:t xml:space="preserve"> </w:t>
      </w:r>
      <w:r w:rsidRPr="00B84D0C">
        <w:rPr>
          <w:sz w:val="26"/>
          <w:szCs w:val="26"/>
        </w:rPr>
        <w:t>имущества, находящихся в муниципальной собственности»</w:t>
      </w:r>
      <w:r>
        <w:rPr>
          <w:sz w:val="26"/>
          <w:szCs w:val="26"/>
        </w:rPr>
        <w:t xml:space="preserve"> </w:t>
      </w:r>
      <w:r w:rsidRPr="00B84D0C">
        <w:rPr>
          <w:sz w:val="26"/>
          <w:szCs w:val="26"/>
        </w:rPr>
        <w:t>раздела 4 «Механизм реализации МП» Программы</w:t>
      </w:r>
      <w:r>
        <w:rPr>
          <w:sz w:val="26"/>
          <w:szCs w:val="26"/>
        </w:rPr>
        <w:t xml:space="preserve"> дополнить мероприятием 6.5</w:t>
      </w:r>
      <w:r w:rsidR="00FD0902">
        <w:rPr>
          <w:sz w:val="26"/>
          <w:szCs w:val="26"/>
        </w:rPr>
        <w:t xml:space="preserve"> «</w:t>
      </w:r>
      <w:r w:rsidR="00FD0902" w:rsidRPr="00B83B8A">
        <w:rPr>
          <w:sz w:val="26"/>
          <w:szCs w:val="26"/>
        </w:rPr>
        <w:t>Капитальный ремонт объектов наружного освещения улиц и домов, иллюминации</w:t>
      </w:r>
      <w:r w:rsidR="00FD0902">
        <w:rPr>
          <w:sz w:val="26"/>
          <w:szCs w:val="26"/>
        </w:rPr>
        <w:t>»</w:t>
      </w:r>
      <w:r>
        <w:rPr>
          <w:sz w:val="26"/>
          <w:szCs w:val="26"/>
        </w:rPr>
        <w:t xml:space="preserve"> следующего содержания: </w:t>
      </w:r>
    </w:p>
    <w:p w:rsidR="00B32740" w:rsidRDefault="00896F25" w:rsidP="0037178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FD0902">
        <w:rPr>
          <w:sz w:val="26"/>
          <w:szCs w:val="26"/>
        </w:rPr>
        <w:t xml:space="preserve">Мероприятие </w:t>
      </w:r>
      <w:r>
        <w:rPr>
          <w:sz w:val="26"/>
          <w:szCs w:val="26"/>
        </w:rPr>
        <w:t xml:space="preserve">6.5 </w:t>
      </w:r>
      <w:r w:rsidR="00B83B8A">
        <w:rPr>
          <w:sz w:val="26"/>
          <w:szCs w:val="26"/>
        </w:rPr>
        <w:t>«</w:t>
      </w:r>
      <w:r w:rsidR="00B83B8A" w:rsidRPr="00B83B8A">
        <w:rPr>
          <w:sz w:val="26"/>
          <w:szCs w:val="26"/>
        </w:rPr>
        <w:t>Капитальный ремонт объектов наружного освещения улиц и домов, иллюминации</w:t>
      </w:r>
      <w:r w:rsidR="00B83B8A">
        <w:rPr>
          <w:sz w:val="26"/>
          <w:szCs w:val="26"/>
        </w:rPr>
        <w:t>»</w:t>
      </w:r>
      <w:r w:rsidR="00B67BD4">
        <w:rPr>
          <w:sz w:val="26"/>
          <w:szCs w:val="26"/>
        </w:rPr>
        <w:t xml:space="preserve"> </w:t>
      </w:r>
      <w:r w:rsidR="00B32740">
        <w:rPr>
          <w:sz w:val="26"/>
          <w:szCs w:val="26"/>
        </w:rPr>
        <w:t xml:space="preserve"> </w:t>
      </w:r>
    </w:p>
    <w:p w:rsidR="00472064" w:rsidRDefault="00B32740" w:rsidP="00B32740">
      <w:pPr>
        <w:suppressAutoHyphens w:val="0"/>
        <w:autoSpaceDN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B32740">
        <w:rPr>
          <w:sz w:val="26"/>
          <w:szCs w:val="26"/>
        </w:rPr>
        <w:t xml:space="preserve">В рамках данного мероприятия в 2018 году запланированы работы по разработке проектно-сметной документации на устройство праздничной иллюминации на опорах освещения, установленных на улицах района Талнах. На </w:t>
      </w:r>
      <w:r w:rsidRPr="00B32740">
        <w:rPr>
          <w:sz w:val="26"/>
          <w:szCs w:val="26"/>
        </w:rPr>
        <w:lastRenderedPageBreak/>
        <w:t xml:space="preserve">основании разработанной проектно-сметной документации в 2019 году будет произведены строительно-монтажные работы по устройству иллюминации. </w:t>
      </w:r>
      <w:r w:rsidRPr="00B32740">
        <w:rPr>
          <w:rFonts w:eastAsiaTheme="minorHAnsi"/>
          <w:sz w:val="26"/>
          <w:szCs w:val="26"/>
          <w:lang w:eastAsia="en-US"/>
        </w:rPr>
        <w:t>Мероприятие приурочено к празднованию даты основания Талнаха.</w:t>
      </w:r>
      <w:r w:rsidR="00364C72">
        <w:rPr>
          <w:rFonts w:eastAsiaTheme="minorHAnsi"/>
          <w:sz w:val="26"/>
          <w:szCs w:val="26"/>
          <w:lang w:eastAsia="en-US"/>
        </w:rPr>
        <w:t xml:space="preserve"> </w:t>
      </w:r>
    </w:p>
    <w:p w:rsidR="00B32740" w:rsidRDefault="00A62E0A" w:rsidP="00A62E0A">
      <w:pPr>
        <w:widowControl w:val="0"/>
        <w:suppressAutoHyphens w:val="0"/>
        <w:autoSpaceDE w:val="0"/>
        <w:autoSpaceDN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62E0A">
        <w:rPr>
          <w:sz w:val="26"/>
          <w:szCs w:val="26"/>
        </w:rPr>
        <w:t xml:space="preserve">Сведения о распределении расходов по капитальному ремонту объектов наружного освещения улиц и домов, иллюминации по видам выполняемых работ приведены в </w:t>
      </w:r>
      <w:hyperlink w:anchor="P1350" w:history="1">
        <w:r w:rsidRPr="00A62E0A">
          <w:rPr>
            <w:sz w:val="26"/>
            <w:szCs w:val="26"/>
          </w:rPr>
          <w:t xml:space="preserve">приложении № </w:t>
        </w:r>
      </w:hyperlink>
      <w:r w:rsidR="00FD0902">
        <w:rPr>
          <w:sz w:val="26"/>
          <w:szCs w:val="26"/>
        </w:rPr>
        <w:t>7</w:t>
      </w:r>
      <w:r w:rsidRPr="00A62E0A">
        <w:rPr>
          <w:sz w:val="26"/>
          <w:szCs w:val="26"/>
        </w:rPr>
        <w:t xml:space="preserve"> к настоящей МП.</w:t>
      </w:r>
      <w:r w:rsidR="00B32740" w:rsidRPr="00A62E0A">
        <w:rPr>
          <w:rFonts w:eastAsiaTheme="minorHAnsi"/>
          <w:sz w:val="26"/>
          <w:szCs w:val="26"/>
          <w:lang w:eastAsia="en-US"/>
        </w:rPr>
        <w:t>»</w:t>
      </w:r>
      <w:r w:rsidR="00FD0902">
        <w:rPr>
          <w:rFonts w:eastAsiaTheme="minorHAnsi"/>
          <w:sz w:val="26"/>
          <w:szCs w:val="26"/>
          <w:lang w:eastAsia="en-US"/>
        </w:rPr>
        <w:t>.</w:t>
      </w:r>
    </w:p>
    <w:p w:rsidR="004E0C57" w:rsidRDefault="00364C72" w:rsidP="00EA55C5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A55C5">
        <w:rPr>
          <w:rFonts w:eastAsiaTheme="minorHAnsi"/>
          <w:sz w:val="26"/>
          <w:szCs w:val="26"/>
          <w:lang w:eastAsia="en-US"/>
        </w:rPr>
        <w:t xml:space="preserve">1.9. </w:t>
      </w:r>
      <w:r w:rsidR="00EA55C5" w:rsidRPr="00EA55C5">
        <w:rPr>
          <w:rFonts w:eastAsiaTheme="minorHAnsi"/>
          <w:sz w:val="26"/>
          <w:szCs w:val="26"/>
          <w:lang w:eastAsia="en-US"/>
        </w:rPr>
        <w:t>В абзаце</w:t>
      </w:r>
      <w:r w:rsidR="00FD0902">
        <w:rPr>
          <w:rFonts w:eastAsiaTheme="minorHAnsi"/>
          <w:sz w:val="26"/>
          <w:szCs w:val="26"/>
          <w:lang w:eastAsia="en-US"/>
        </w:rPr>
        <w:t xml:space="preserve"> восьмом</w:t>
      </w:r>
      <w:r w:rsidR="00EA55C5" w:rsidRPr="00EA55C5">
        <w:rPr>
          <w:rFonts w:eastAsiaTheme="minorHAnsi"/>
          <w:sz w:val="26"/>
          <w:szCs w:val="26"/>
          <w:lang w:eastAsia="en-US"/>
        </w:rPr>
        <w:t xml:space="preserve"> </w:t>
      </w:r>
      <w:r w:rsidR="00EA55C5">
        <w:rPr>
          <w:rFonts w:eastAsiaTheme="minorHAnsi"/>
          <w:sz w:val="26"/>
          <w:szCs w:val="26"/>
          <w:lang w:eastAsia="en-US"/>
        </w:rPr>
        <w:t>О</w:t>
      </w:r>
      <w:r w:rsidR="00EA55C5" w:rsidRPr="00EA55C5">
        <w:rPr>
          <w:sz w:val="26"/>
          <w:szCs w:val="26"/>
        </w:rPr>
        <w:t>сновно</w:t>
      </w:r>
      <w:r w:rsidR="00EA55C5">
        <w:rPr>
          <w:sz w:val="26"/>
          <w:szCs w:val="26"/>
        </w:rPr>
        <w:t>го мероприятия</w:t>
      </w:r>
      <w:r w:rsidR="00EA55C5" w:rsidRPr="00EA55C5">
        <w:rPr>
          <w:sz w:val="26"/>
          <w:szCs w:val="26"/>
        </w:rPr>
        <w:t xml:space="preserve"> 7 «Приведение объектов муниципальной</w:t>
      </w:r>
      <w:r w:rsidR="00EA55C5">
        <w:rPr>
          <w:sz w:val="26"/>
          <w:szCs w:val="26"/>
        </w:rPr>
        <w:t xml:space="preserve"> </w:t>
      </w:r>
      <w:r w:rsidR="00EA55C5" w:rsidRPr="00EA55C5">
        <w:rPr>
          <w:sz w:val="26"/>
          <w:szCs w:val="26"/>
        </w:rPr>
        <w:t>собственности муниципального образования город Норильск в</w:t>
      </w:r>
      <w:r w:rsidR="00EA55C5">
        <w:rPr>
          <w:sz w:val="26"/>
          <w:szCs w:val="26"/>
        </w:rPr>
        <w:t xml:space="preserve"> </w:t>
      </w:r>
      <w:r w:rsidR="00EA55C5" w:rsidRPr="00EA55C5">
        <w:rPr>
          <w:sz w:val="26"/>
          <w:szCs w:val="26"/>
        </w:rPr>
        <w:t>полное соответствие с требованиями действующего</w:t>
      </w:r>
      <w:r w:rsidR="00EA55C5">
        <w:rPr>
          <w:sz w:val="26"/>
          <w:szCs w:val="26"/>
        </w:rPr>
        <w:t xml:space="preserve"> </w:t>
      </w:r>
      <w:r w:rsidR="00EA55C5" w:rsidRPr="00EA55C5">
        <w:rPr>
          <w:sz w:val="26"/>
          <w:szCs w:val="26"/>
        </w:rPr>
        <w:t>законодательства по обеспечению пожарной безопасности»</w:t>
      </w:r>
      <w:r w:rsidR="00EA55C5">
        <w:rPr>
          <w:sz w:val="26"/>
          <w:szCs w:val="26"/>
        </w:rPr>
        <w:t xml:space="preserve"> </w:t>
      </w:r>
      <w:r w:rsidR="00EA55C5" w:rsidRPr="00B84D0C">
        <w:rPr>
          <w:sz w:val="26"/>
          <w:szCs w:val="26"/>
        </w:rPr>
        <w:t>раздела 4 «Механизм реализации МП» Программы</w:t>
      </w:r>
      <w:r w:rsidR="001B524C">
        <w:rPr>
          <w:sz w:val="26"/>
          <w:szCs w:val="26"/>
        </w:rPr>
        <w:t xml:space="preserve"> </w:t>
      </w:r>
      <w:r w:rsidR="005A189A">
        <w:rPr>
          <w:sz w:val="26"/>
          <w:szCs w:val="26"/>
        </w:rPr>
        <w:t>слова</w:t>
      </w:r>
      <w:r w:rsidR="001B524C">
        <w:rPr>
          <w:sz w:val="26"/>
          <w:szCs w:val="26"/>
        </w:rPr>
        <w:t xml:space="preserve"> «</w:t>
      </w:r>
      <w:r w:rsidR="005A189A">
        <w:rPr>
          <w:sz w:val="26"/>
          <w:szCs w:val="26"/>
        </w:rPr>
        <w:t xml:space="preserve">приложении № </w:t>
      </w:r>
      <w:r w:rsidR="001B524C">
        <w:rPr>
          <w:sz w:val="26"/>
          <w:szCs w:val="26"/>
        </w:rPr>
        <w:t xml:space="preserve">7» заменить </w:t>
      </w:r>
      <w:r w:rsidR="005A189A">
        <w:rPr>
          <w:sz w:val="26"/>
          <w:szCs w:val="26"/>
        </w:rPr>
        <w:t>словами</w:t>
      </w:r>
      <w:r w:rsidR="001B524C">
        <w:rPr>
          <w:sz w:val="26"/>
          <w:szCs w:val="26"/>
        </w:rPr>
        <w:t xml:space="preserve"> «</w:t>
      </w:r>
      <w:r w:rsidR="005A189A">
        <w:rPr>
          <w:sz w:val="26"/>
          <w:szCs w:val="26"/>
        </w:rPr>
        <w:t xml:space="preserve">приложении № </w:t>
      </w:r>
      <w:r w:rsidR="001B524C">
        <w:rPr>
          <w:sz w:val="26"/>
          <w:szCs w:val="26"/>
        </w:rPr>
        <w:t>8».</w:t>
      </w:r>
    </w:p>
    <w:p w:rsidR="00EA55C5" w:rsidRPr="00EA55C5" w:rsidRDefault="00AD078C" w:rsidP="00EA55C5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1.10. В абзаце </w:t>
      </w:r>
      <w:r w:rsidR="005A189A">
        <w:rPr>
          <w:sz w:val="26"/>
          <w:szCs w:val="26"/>
        </w:rPr>
        <w:t xml:space="preserve">первом </w:t>
      </w:r>
      <w:r>
        <w:rPr>
          <w:sz w:val="26"/>
          <w:szCs w:val="26"/>
        </w:rPr>
        <w:t xml:space="preserve">раздела 6 «Индикаторы результативности МП» </w:t>
      </w:r>
      <w:r w:rsidR="005A189A">
        <w:rPr>
          <w:sz w:val="26"/>
          <w:szCs w:val="26"/>
        </w:rPr>
        <w:t>слова «приложении № 8» заменить словами «приложении № 9»</w:t>
      </w:r>
      <w:r>
        <w:rPr>
          <w:sz w:val="26"/>
          <w:szCs w:val="26"/>
        </w:rPr>
        <w:t>.</w:t>
      </w:r>
      <w:r w:rsidR="00B67BD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1B524C">
        <w:rPr>
          <w:sz w:val="26"/>
          <w:szCs w:val="26"/>
        </w:rPr>
        <w:t xml:space="preserve"> </w:t>
      </w:r>
      <w:r w:rsidR="00EA55C5">
        <w:rPr>
          <w:sz w:val="26"/>
          <w:szCs w:val="26"/>
        </w:rPr>
        <w:t xml:space="preserve"> </w:t>
      </w:r>
    </w:p>
    <w:p w:rsidR="00307464" w:rsidRDefault="00925147" w:rsidP="003A0933">
      <w:pPr>
        <w:widowControl w:val="0"/>
        <w:autoSpaceDE w:val="0"/>
        <w:jc w:val="both"/>
        <w:rPr>
          <w:sz w:val="26"/>
          <w:szCs w:val="26"/>
        </w:rPr>
      </w:pPr>
      <w:r w:rsidRPr="00851215">
        <w:rPr>
          <w:sz w:val="26"/>
          <w:szCs w:val="26"/>
        </w:rPr>
        <w:tab/>
        <w:t>1.</w:t>
      </w:r>
      <w:r w:rsidR="00AD078C">
        <w:rPr>
          <w:sz w:val="26"/>
          <w:szCs w:val="26"/>
        </w:rPr>
        <w:t>11</w:t>
      </w:r>
      <w:r w:rsidRPr="00851215">
        <w:rPr>
          <w:sz w:val="26"/>
          <w:szCs w:val="26"/>
        </w:rPr>
        <w:t xml:space="preserve">. </w:t>
      </w:r>
      <w:r w:rsidR="00872345" w:rsidRPr="00851215">
        <w:rPr>
          <w:sz w:val="26"/>
          <w:szCs w:val="26"/>
        </w:rPr>
        <w:t>П</w:t>
      </w:r>
      <w:r w:rsidR="008F7996" w:rsidRPr="00851215">
        <w:rPr>
          <w:sz w:val="26"/>
          <w:szCs w:val="26"/>
        </w:rPr>
        <w:t>риложения</w:t>
      </w:r>
      <w:r w:rsidR="00013576" w:rsidRPr="00851215">
        <w:rPr>
          <w:sz w:val="26"/>
          <w:szCs w:val="26"/>
        </w:rPr>
        <w:t xml:space="preserve"> №№</w:t>
      </w:r>
      <w:r w:rsidR="00B82C87" w:rsidRPr="00851215">
        <w:rPr>
          <w:sz w:val="26"/>
          <w:szCs w:val="26"/>
        </w:rPr>
        <w:t xml:space="preserve"> </w:t>
      </w:r>
      <w:r w:rsidR="008B5E72" w:rsidRPr="00851215">
        <w:rPr>
          <w:sz w:val="26"/>
          <w:szCs w:val="26"/>
        </w:rPr>
        <w:t>1</w:t>
      </w:r>
      <w:r w:rsidR="005A189A">
        <w:rPr>
          <w:sz w:val="26"/>
          <w:szCs w:val="26"/>
        </w:rPr>
        <w:t xml:space="preserve"> -</w:t>
      </w:r>
      <w:r w:rsidR="006B4F2B">
        <w:rPr>
          <w:sz w:val="26"/>
          <w:szCs w:val="26"/>
        </w:rPr>
        <w:t xml:space="preserve"> 5</w:t>
      </w:r>
      <w:r w:rsidR="003D19BC" w:rsidRPr="00851215">
        <w:rPr>
          <w:sz w:val="26"/>
          <w:szCs w:val="26"/>
        </w:rPr>
        <w:t xml:space="preserve"> </w:t>
      </w:r>
      <w:r w:rsidR="00872345" w:rsidRPr="00851215">
        <w:rPr>
          <w:sz w:val="26"/>
          <w:szCs w:val="26"/>
        </w:rPr>
        <w:t>к Программе</w:t>
      </w:r>
      <w:r w:rsidR="00A674CB" w:rsidRPr="00851215">
        <w:rPr>
          <w:sz w:val="26"/>
          <w:szCs w:val="26"/>
        </w:rPr>
        <w:t xml:space="preserve"> изложит</w:t>
      </w:r>
      <w:r w:rsidR="008F7996" w:rsidRPr="00851215">
        <w:rPr>
          <w:sz w:val="26"/>
          <w:szCs w:val="26"/>
        </w:rPr>
        <w:t>ь в редакции согласно приложениям</w:t>
      </w:r>
      <w:r w:rsidR="00476852" w:rsidRPr="00851215">
        <w:rPr>
          <w:sz w:val="26"/>
          <w:szCs w:val="26"/>
        </w:rPr>
        <w:t xml:space="preserve"> </w:t>
      </w:r>
      <w:r w:rsidR="000127E3" w:rsidRPr="00851215">
        <w:rPr>
          <w:sz w:val="26"/>
          <w:szCs w:val="26"/>
        </w:rPr>
        <w:t>1</w:t>
      </w:r>
      <w:r w:rsidR="00013576" w:rsidRPr="00851215">
        <w:rPr>
          <w:sz w:val="26"/>
          <w:szCs w:val="26"/>
        </w:rPr>
        <w:t xml:space="preserve"> - </w:t>
      </w:r>
      <w:r w:rsidR="005A189A">
        <w:rPr>
          <w:sz w:val="26"/>
          <w:szCs w:val="26"/>
        </w:rPr>
        <w:t>5</w:t>
      </w:r>
      <w:r w:rsidR="001E1B8B" w:rsidRPr="00851215">
        <w:rPr>
          <w:sz w:val="26"/>
          <w:szCs w:val="26"/>
        </w:rPr>
        <w:t xml:space="preserve"> к настоящему </w:t>
      </w:r>
      <w:r w:rsidR="00013576" w:rsidRPr="00851215">
        <w:rPr>
          <w:sz w:val="26"/>
          <w:szCs w:val="26"/>
        </w:rPr>
        <w:t>п</w:t>
      </w:r>
      <w:r w:rsidR="001E1B8B" w:rsidRPr="00851215">
        <w:rPr>
          <w:sz w:val="26"/>
          <w:szCs w:val="26"/>
        </w:rPr>
        <w:t>остановлению</w:t>
      </w:r>
      <w:r w:rsidR="00FD5FBE" w:rsidRPr="00851215">
        <w:rPr>
          <w:sz w:val="26"/>
          <w:szCs w:val="26"/>
        </w:rPr>
        <w:t xml:space="preserve"> соответственно</w:t>
      </w:r>
      <w:r w:rsidR="001E1B8B" w:rsidRPr="00851215">
        <w:rPr>
          <w:sz w:val="26"/>
          <w:szCs w:val="26"/>
        </w:rPr>
        <w:t>.</w:t>
      </w:r>
    </w:p>
    <w:p w:rsidR="005A189A" w:rsidRDefault="005A189A" w:rsidP="005A189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51215">
        <w:rPr>
          <w:sz w:val="26"/>
          <w:szCs w:val="26"/>
        </w:rPr>
        <w:t>1.</w:t>
      </w:r>
      <w:r>
        <w:rPr>
          <w:sz w:val="26"/>
          <w:szCs w:val="26"/>
        </w:rPr>
        <w:t>12</w:t>
      </w:r>
      <w:r w:rsidRPr="00851215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Дополнить Программу новым приложением № 7 изложив его в редакции </w:t>
      </w:r>
      <w:r w:rsidR="006C10C0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>приложени</w:t>
      </w:r>
      <w:r w:rsidR="002E22A3">
        <w:rPr>
          <w:sz w:val="26"/>
          <w:szCs w:val="26"/>
        </w:rPr>
        <w:t>ю</w:t>
      </w:r>
      <w:r>
        <w:rPr>
          <w:sz w:val="26"/>
          <w:szCs w:val="26"/>
        </w:rPr>
        <w:t xml:space="preserve"> 6 </w:t>
      </w:r>
      <w:r w:rsidRPr="00851215">
        <w:rPr>
          <w:sz w:val="26"/>
          <w:szCs w:val="26"/>
        </w:rPr>
        <w:t>к настоящему постановлению</w:t>
      </w:r>
      <w:r>
        <w:rPr>
          <w:sz w:val="26"/>
          <w:szCs w:val="26"/>
        </w:rPr>
        <w:t>.</w:t>
      </w:r>
    </w:p>
    <w:p w:rsidR="005A189A" w:rsidRPr="00851215" w:rsidRDefault="005A189A" w:rsidP="005A189A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1.13. </w:t>
      </w:r>
      <w:r w:rsidRPr="00851215">
        <w:rPr>
          <w:sz w:val="26"/>
          <w:szCs w:val="26"/>
        </w:rPr>
        <w:t>Приложения №№ 7,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8 к Программе</w:t>
      </w:r>
      <w:r w:rsidR="00832CB2">
        <w:rPr>
          <w:sz w:val="26"/>
          <w:szCs w:val="26"/>
        </w:rPr>
        <w:t xml:space="preserve"> считать приложениями №№ 8, 9 соответственно </w:t>
      </w:r>
      <w:r w:rsidRPr="00851215">
        <w:rPr>
          <w:sz w:val="26"/>
          <w:szCs w:val="26"/>
        </w:rPr>
        <w:t>изложи</w:t>
      </w:r>
      <w:r w:rsidR="00832CB2">
        <w:rPr>
          <w:sz w:val="26"/>
          <w:szCs w:val="26"/>
        </w:rPr>
        <w:t>в их</w:t>
      </w:r>
      <w:r w:rsidRPr="00851215">
        <w:rPr>
          <w:sz w:val="26"/>
          <w:szCs w:val="26"/>
        </w:rPr>
        <w:t xml:space="preserve"> в редакции согласно приложениям </w:t>
      </w:r>
      <w:r w:rsidR="00832CB2">
        <w:rPr>
          <w:sz w:val="26"/>
          <w:szCs w:val="26"/>
        </w:rPr>
        <w:t>7,</w:t>
      </w:r>
      <w:r w:rsidRPr="00851215">
        <w:rPr>
          <w:sz w:val="26"/>
          <w:szCs w:val="26"/>
        </w:rPr>
        <w:t xml:space="preserve"> </w:t>
      </w:r>
      <w:r>
        <w:rPr>
          <w:sz w:val="26"/>
          <w:szCs w:val="26"/>
        </w:rPr>
        <w:t>8</w:t>
      </w:r>
      <w:r w:rsidRPr="00851215">
        <w:rPr>
          <w:sz w:val="26"/>
          <w:szCs w:val="26"/>
        </w:rPr>
        <w:t xml:space="preserve"> к настоящему постановлению соответственно.</w:t>
      </w:r>
    </w:p>
    <w:p w:rsidR="00912DD0" w:rsidRPr="0015314B" w:rsidRDefault="00E40381" w:rsidP="00A63F34">
      <w:pPr>
        <w:tabs>
          <w:tab w:val="left" w:pos="993"/>
        </w:tabs>
        <w:ind w:firstLine="709"/>
        <w:jc w:val="both"/>
      </w:pPr>
      <w:r w:rsidRPr="00851215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7C28DF" w:rsidRDefault="0018732F" w:rsidP="002E01B0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F86FB4">
        <w:rPr>
          <w:sz w:val="26"/>
          <w:szCs w:val="26"/>
        </w:rPr>
        <w:t>а</w:t>
      </w:r>
      <w:r w:rsidR="00E40381" w:rsidRPr="0015314B">
        <w:rPr>
          <w:sz w:val="26"/>
          <w:szCs w:val="26"/>
        </w:rPr>
        <w:t xml:space="preserve"> города Норильска</w:t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AA573B">
        <w:rPr>
          <w:sz w:val="26"/>
          <w:szCs w:val="26"/>
        </w:rPr>
        <w:t xml:space="preserve">    </w:t>
      </w:r>
      <w:r w:rsidR="002E01B0">
        <w:rPr>
          <w:sz w:val="26"/>
          <w:szCs w:val="26"/>
        </w:rPr>
        <w:tab/>
      </w:r>
      <w:r w:rsidR="00AA573B">
        <w:rPr>
          <w:sz w:val="26"/>
          <w:szCs w:val="26"/>
        </w:rPr>
        <w:t xml:space="preserve">         Р. В. Ахметчин</w:t>
      </w:r>
      <w:r w:rsidR="002E01B0" w:rsidRPr="002E01B0">
        <w:rPr>
          <w:sz w:val="26"/>
          <w:szCs w:val="26"/>
        </w:rPr>
        <w:t xml:space="preserve">                                       </w:t>
      </w:r>
    </w:p>
    <w:p w:rsidR="007C28DF" w:rsidRDefault="007C28DF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397089" w:rsidRDefault="00397089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  <w:bookmarkStart w:id="0" w:name="_GoBack"/>
      <w:bookmarkEnd w:id="0"/>
    </w:p>
    <w:sectPr w:rsidR="00FD5FBE" w:rsidSect="00091DC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587" w:rsidRDefault="00606587">
      <w:r>
        <w:separator/>
      </w:r>
    </w:p>
  </w:endnote>
  <w:endnote w:type="continuationSeparator" w:id="0">
    <w:p w:rsidR="00606587" w:rsidRDefault="0060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587" w:rsidRDefault="00606587">
      <w:r>
        <w:rPr>
          <w:color w:val="000000"/>
        </w:rPr>
        <w:separator/>
      </w:r>
    </w:p>
  </w:footnote>
  <w:footnote w:type="continuationSeparator" w:id="0">
    <w:p w:rsidR="00606587" w:rsidRDefault="00606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C98"/>
    <w:rsid w:val="00016B0B"/>
    <w:rsid w:val="00022A4F"/>
    <w:rsid w:val="00024869"/>
    <w:rsid w:val="00026356"/>
    <w:rsid w:val="00026417"/>
    <w:rsid w:val="00031828"/>
    <w:rsid w:val="00037425"/>
    <w:rsid w:val="00040AF9"/>
    <w:rsid w:val="00041A6F"/>
    <w:rsid w:val="000423F9"/>
    <w:rsid w:val="00044FAF"/>
    <w:rsid w:val="00052C0E"/>
    <w:rsid w:val="00053C54"/>
    <w:rsid w:val="0005585D"/>
    <w:rsid w:val="00071536"/>
    <w:rsid w:val="000721FA"/>
    <w:rsid w:val="000738EE"/>
    <w:rsid w:val="0007401C"/>
    <w:rsid w:val="000816A0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C0627"/>
    <w:rsid w:val="000C1124"/>
    <w:rsid w:val="000C4CA3"/>
    <w:rsid w:val="000C5E9F"/>
    <w:rsid w:val="000C6BF6"/>
    <w:rsid w:val="000C757A"/>
    <w:rsid w:val="000C7FA1"/>
    <w:rsid w:val="000E42A4"/>
    <w:rsid w:val="000E42C6"/>
    <w:rsid w:val="000F0BE5"/>
    <w:rsid w:val="000F3844"/>
    <w:rsid w:val="000F3FF5"/>
    <w:rsid w:val="000F76B9"/>
    <w:rsid w:val="00102C38"/>
    <w:rsid w:val="001036A9"/>
    <w:rsid w:val="00106E4F"/>
    <w:rsid w:val="00121A63"/>
    <w:rsid w:val="00124583"/>
    <w:rsid w:val="00131B0D"/>
    <w:rsid w:val="0013451E"/>
    <w:rsid w:val="001415A0"/>
    <w:rsid w:val="00143FBA"/>
    <w:rsid w:val="001459EF"/>
    <w:rsid w:val="0015314B"/>
    <w:rsid w:val="00155CF5"/>
    <w:rsid w:val="001608BD"/>
    <w:rsid w:val="00175617"/>
    <w:rsid w:val="00182628"/>
    <w:rsid w:val="00182792"/>
    <w:rsid w:val="00183444"/>
    <w:rsid w:val="0018732F"/>
    <w:rsid w:val="00193554"/>
    <w:rsid w:val="00193863"/>
    <w:rsid w:val="001A3FCC"/>
    <w:rsid w:val="001A5E8F"/>
    <w:rsid w:val="001A7009"/>
    <w:rsid w:val="001A772D"/>
    <w:rsid w:val="001B1CB8"/>
    <w:rsid w:val="001B2E42"/>
    <w:rsid w:val="001B4035"/>
    <w:rsid w:val="001B524C"/>
    <w:rsid w:val="001C33D5"/>
    <w:rsid w:val="001C61BA"/>
    <w:rsid w:val="001D4277"/>
    <w:rsid w:val="001D499A"/>
    <w:rsid w:val="001E1B8B"/>
    <w:rsid w:val="001E1DFE"/>
    <w:rsid w:val="001E2DCA"/>
    <w:rsid w:val="001E3E03"/>
    <w:rsid w:val="001F12FC"/>
    <w:rsid w:val="001F4F1B"/>
    <w:rsid w:val="001F6863"/>
    <w:rsid w:val="001F75E4"/>
    <w:rsid w:val="00201FF0"/>
    <w:rsid w:val="0020342E"/>
    <w:rsid w:val="00205DB6"/>
    <w:rsid w:val="0021197D"/>
    <w:rsid w:val="00223F47"/>
    <w:rsid w:val="00224D42"/>
    <w:rsid w:val="002277C5"/>
    <w:rsid w:val="00230290"/>
    <w:rsid w:val="00231F4E"/>
    <w:rsid w:val="002404F6"/>
    <w:rsid w:val="002405B8"/>
    <w:rsid w:val="002441D4"/>
    <w:rsid w:val="00253B09"/>
    <w:rsid w:val="002634BB"/>
    <w:rsid w:val="00264D8F"/>
    <w:rsid w:val="00265D8F"/>
    <w:rsid w:val="00266655"/>
    <w:rsid w:val="0026665C"/>
    <w:rsid w:val="00271BD8"/>
    <w:rsid w:val="002739F8"/>
    <w:rsid w:val="002754F5"/>
    <w:rsid w:val="0028739A"/>
    <w:rsid w:val="002C0E68"/>
    <w:rsid w:val="002C3315"/>
    <w:rsid w:val="002E01B0"/>
    <w:rsid w:val="002E05AF"/>
    <w:rsid w:val="002E0959"/>
    <w:rsid w:val="002E22A3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174E"/>
    <w:rsid w:val="00312662"/>
    <w:rsid w:val="00322272"/>
    <w:rsid w:val="003248B6"/>
    <w:rsid w:val="003249C4"/>
    <w:rsid w:val="003313B9"/>
    <w:rsid w:val="003448E8"/>
    <w:rsid w:val="00352064"/>
    <w:rsid w:val="00354875"/>
    <w:rsid w:val="00356473"/>
    <w:rsid w:val="00361484"/>
    <w:rsid w:val="00364C72"/>
    <w:rsid w:val="00365ACD"/>
    <w:rsid w:val="00365F8F"/>
    <w:rsid w:val="0037006F"/>
    <w:rsid w:val="00371784"/>
    <w:rsid w:val="00373FD7"/>
    <w:rsid w:val="00385431"/>
    <w:rsid w:val="003859BA"/>
    <w:rsid w:val="003874E3"/>
    <w:rsid w:val="00387E9B"/>
    <w:rsid w:val="003903B3"/>
    <w:rsid w:val="0039072C"/>
    <w:rsid w:val="0039117E"/>
    <w:rsid w:val="003939C0"/>
    <w:rsid w:val="00397089"/>
    <w:rsid w:val="003A0933"/>
    <w:rsid w:val="003B04E6"/>
    <w:rsid w:val="003B1565"/>
    <w:rsid w:val="003B4102"/>
    <w:rsid w:val="003B76EF"/>
    <w:rsid w:val="003C455E"/>
    <w:rsid w:val="003C65AE"/>
    <w:rsid w:val="003D0EB3"/>
    <w:rsid w:val="003D19BC"/>
    <w:rsid w:val="003D57D0"/>
    <w:rsid w:val="003F34DE"/>
    <w:rsid w:val="003F672D"/>
    <w:rsid w:val="0040170C"/>
    <w:rsid w:val="00405481"/>
    <w:rsid w:val="00416182"/>
    <w:rsid w:val="00420230"/>
    <w:rsid w:val="00422991"/>
    <w:rsid w:val="00434D03"/>
    <w:rsid w:val="00436F44"/>
    <w:rsid w:val="00441AE9"/>
    <w:rsid w:val="00441CB3"/>
    <w:rsid w:val="004466EA"/>
    <w:rsid w:val="00455E82"/>
    <w:rsid w:val="00470E7E"/>
    <w:rsid w:val="0047138E"/>
    <w:rsid w:val="00472064"/>
    <w:rsid w:val="004723A8"/>
    <w:rsid w:val="00474773"/>
    <w:rsid w:val="004760BA"/>
    <w:rsid w:val="00476852"/>
    <w:rsid w:val="00481A3D"/>
    <w:rsid w:val="004820A8"/>
    <w:rsid w:val="004850F7"/>
    <w:rsid w:val="00492745"/>
    <w:rsid w:val="00496D67"/>
    <w:rsid w:val="004A684D"/>
    <w:rsid w:val="004B428E"/>
    <w:rsid w:val="004C629D"/>
    <w:rsid w:val="004C6A4C"/>
    <w:rsid w:val="004D0C2C"/>
    <w:rsid w:val="004D329D"/>
    <w:rsid w:val="004D3E61"/>
    <w:rsid w:val="004D5C80"/>
    <w:rsid w:val="004D79C2"/>
    <w:rsid w:val="004E0C57"/>
    <w:rsid w:val="004E2016"/>
    <w:rsid w:val="004E606C"/>
    <w:rsid w:val="004E6DDC"/>
    <w:rsid w:val="004E79E9"/>
    <w:rsid w:val="004E7B0B"/>
    <w:rsid w:val="004E7DAE"/>
    <w:rsid w:val="004F012A"/>
    <w:rsid w:val="004F6F0D"/>
    <w:rsid w:val="00500894"/>
    <w:rsid w:val="005213AD"/>
    <w:rsid w:val="00521487"/>
    <w:rsid w:val="005327FF"/>
    <w:rsid w:val="005406AA"/>
    <w:rsid w:val="00543D2D"/>
    <w:rsid w:val="00546201"/>
    <w:rsid w:val="0055275F"/>
    <w:rsid w:val="00560D09"/>
    <w:rsid w:val="00561640"/>
    <w:rsid w:val="005618E1"/>
    <w:rsid w:val="005648E5"/>
    <w:rsid w:val="00575075"/>
    <w:rsid w:val="0057788E"/>
    <w:rsid w:val="005862C5"/>
    <w:rsid w:val="005A0221"/>
    <w:rsid w:val="005A0C75"/>
    <w:rsid w:val="005A189A"/>
    <w:rsid w:val="005A1A58"/>
    <w:rsid w:val="005A34F9"/>
    <w:rsid w:val="005A5589"/>
    <w:rsid w:val="005A66AD"/>
    <w:rsid w:val="005A7A35"/>
    <w:rsid w:val="005B6A7A"/>
    <w:rsid w:val="005B6ADC"/>
    <w:rsid w:val="005C2708"/>
    <w:rsid w:val="005C624F"/>
    <w:rsid w:val="005D0161"/>
    <w:rsid w:val="005D0A0F"/>
    <w:rsid w:val="005D1D99"/>
    <w:rsid w:val="005D5E0F"/>
    <w:rsid w:val="005D67FB"/>
    <w:rsid w:val="005E495D"/>
    <w:rsid w:val="005F2498"/>
    <w:rsid w:val="005F3F20"/>
    <w:rsid w:val="00603BD7"/>
    <w:rsid w:val="006050E8"/>
    <w:rsid w:val="00606587"/>
    <w:rsid w:val="00607DA0"/>
    <w:rsid w:val="00610F87"/>
    <w:rsid w:val="006124B4"/>
    <w:rsid w:val="00613BAA"/>
    <w:rsid w:val="0061414F"/>
    <w:rsid w:val="0062092E"/>
    <w:rsid w:val="00626E4B"/>
    <w:rsid w:val="00630060"/>
    <w:rsid w:val="00630900"/>
    <w:rsid w:val="006365E4"/>
    <w:rsid w:val="00637D4B"/>
    <w:rsid w:val="0064012B"/>
    <w:rsid w:val="0064413C"/>
    <w:rsid w:val="0064561F"/>
    <w:rsid w:val="00651DF3"/>
    <w:rsid w:val="00656596"/>
    <w:rsid w:val="00664815"/>
    <w:rsid w:val="00666ACD"/>
    <w:rsid w:val="006676D1"/>
    <w:rsid w:val="00670624"/>
    <w:rsid w:val="006758C9"/>
    <w:rsid w:val="00676F0C"/>
    <w:rsid w:val="006826D3"/>
    <w:rsid w:val="006847EA"/>
    <w:rsid w:val="006906B9"/>
    <w:rsid w:val="00691956"/>
    <w:rsid w:val="00693D0A"/>
    <w:rsid w:val="006A0B86"/>
    <w:rsid w:val="006A2A46"/>
    <w:rsid w:val="006A34BE"/>
    <w:rsid w:val="006B2AB6"/>
    <w:rsid w:val="006B4F2B"/>
    <w:rsid w:val="006B54D5"/>
    <w:rsid w:val="006B6866"/>
    <w:rsid w:val="006C10C0"/>
    <w:rsid w:val="006D42CC"/>
    <w:rsid w:val="006E1923"/>
    <w:rsid w:val="006E2F4E"/>
    <w:rsid w:val="006E3DD7"/>
    <w:rsid w:val="006E4C98"/>
    <w:rsid w:val="006F132D"/>
    <w:rsid w:val="006F14BD"/>
    <w:rsid w:val="006F36BF"/>
    <w:rsid w:val="006F4DEE"/>
    <w:rsid w:val="006F56EE"/>
    <w:rsid w:val="00703903"/>
    <w:rsid w:val="00704471"/>
    <w:rsid w:val="00705045"/>
    <w:rsid w:val="007052CB"/>
    <w:rsid w:val="007119DD"/>
    <w:rsid w:val="00711A22"/>
    <w:rsid w:val="007171B5"/>
    <w:rsid w:val="007209A5"/>
    <w:rsid w:val="00723F0D"/>
    <w:rsid w:val="007240D4"/>
    <w:rsid w:val="007328EF"/>
    <w:rsid w:val="00735DB6"/>
    <w:rsid w:val="00737E91"/>
    <w:rsid w:val="00744E88"/>
    <w:rsid w:val="007503EF"/>
    <w:rsid w:val="00750BBE"/>
    <w:rsid w:val="00753B67"/>
    <w:rsid w:val="00756B90"/>
    <w:rsid w:val="0076126D"/>
    <w:rsid w:val="0076222F"/>
    <w:rsid w:val="007803AA"/>
    <w:rsid w:val="0078149B"/>
    <w:rsid w:val="00785822"/>
    <w:rsid w:val="0079286D"/>
    <w:rsid w:val="0079793D"/>
    <w:rsid w:val="007A309C"/>
    <w:rsid w:val="007A56A5"/>
    <w:rsid w:val="007B10AB"/>
    <w:rsid w:val="007C28DF"/>
    <w:rsid w:val="007C6C8B"/>
    <w:rsid w:val="007C7566"/>
    <w:rsid w:val="007C77F5"/>
    <w:rsid w:val="007D0197"/>
    <w:rsid w:val="007D5837"/>
    <w:rsid w:val="007D75A3"/>
    <w:rsid w:val="007E3F05"/>
    <w:rsid w:val="007F2C97"/>
    <w:rsid w:val="007F46C8"/>
    <w:rsid w:val="007F7F36"/>
    <w:rsid w:val="00801131"/>
    <w:rsid w:val="0081000C"/>
    <w:rsid w:val="008127A7"/>
    <w:rsid w:val="0081603B"/>
    <w:rsid w:val="0081608E"/>
    <w:rsid w:val="00820CB6"/>
    <w:rsid w:val="00821246"/>
    <w:rsid w:val="00822185"/>
    <w:rsid w:val="00823E63"/>
    <w:rsid w:val="00824C96"/>
    <w:rsid w:val="008253B1"/>
    <w:rsid w:val="0082551D"/>
    <w:rsid w:val="0083064A"/>
    <w:rsid w:val="00832CB2"/>
    <w:rsid w:val="00832D45"/>
    <w:rsid w:val="00834F4E"/>
    <w:rsid w:val="0083687D"/>
    <w:rsid w:val="00837F74"/>
    <w:rsid w:val="0084234A"/>
    <w:rsid w:val="008449B4"/>
    <w:rsid w:val="0084776C"/>
    <w:rsid w:val="00851215"/>
    <w:rsid w:val="00852851"/>
    <w:rsid w:val="00853610"/>
    <w:rsid w:val="00854F7A"/>
    <w:rsid w:val="008562EE"/>
    <w:rsid w:val="00856C5F"/>
    <w:rsid w:val="00861CE1"/>
    <w:rsid w:val="008635F9"/>
    <w:rsid w:val="0086560B"/>
    <w:rsid w:val="00866395"/>
    <w:rsid w:val="008664CF"/>
    <w:rsid w:val="00872345"/>
    <w:rsid w:val="00875162"/>
    <w:rsid w:val="0087616A"/>
    <w:rsid w:val="00876238"/>
    <w:rsid w:val="00885DA5"/>
    <w:rsid w:val="008957A0"/>
    <w:rsid w:val="00896F25"/>
    <w:rsid w:val="008976F1"/>
    <w:rsid w:val="008A3274"/>
    <w:rsid w:val="008B03A1"/>
    <w:rsid w:val="008B4762"/>
    <w:rsid w:val="008B5E72"/>
    <w:rsid w:val="008B68EF"/>
    <w:rsid w:val="008C3B1A"/>
    <w:rsid w:val="008D07D6"/>
    <w:rsid w:val="008D14B9"/>
    <w:rsid w:val="008D7BC6"/>
    <w:rsid w:val="008E01A8"/>
    <w:rsid w:val="008E4A04"/>
    <w:rsid w:val="008F0696"/>
    <w:rsid w:val="008F38C3"/>
    <w:rsid w:val="008F7996"/>
    <w:rsid w:val="0091139D"/>
    <w:rsid w:val="00912DD0"/>
    <w:rsid w:val="00920E18"/>
    <w:rsid w:val="009222AE"/>
    <w:rsid w:val="00924B9F"/>
    <w:rsid w:val="00925147"/>
    <w:rsid w:val="00925781"/>
    <w:rsid w:val="00932787"/>
    <w:rsid w:val="0093713D"/>
    <w:rsid w:val="00942F48"/>
    <w:rsid w:val="0094340D"/>
    <w:rsid w:val="00943C1E"/>
    <w:rsid w:val="00947D83"/>
    <w:rsid w:val="009504EB"/>
    <w:rsid w:val="00954578"/>
    <w:rsid w:val="009545EF"/>
    <w:rsid w:val="00955926"/>
    <w:rsid w:val="00955CB2"/>
    <w:rsid w:val="00961532"/>
    <w:rsid w:val="00962DF6"/>
    <w:rsid w:val="0097249D"/>
    <w:rsid w:val="00972C68"/>
    <w:rsid w:val="00974673"/>
    <w:rsid w:val="009747DB"/>
    <w:rsid w:val="00975E1D"/>
    <w:rsid w:val="00982B9D"/>
    <w:rsid w:val="00984418"/>
    <w:rsid w:val="009A1CEB"/>
    <w:rsid w:val="009A777C"/>
    <w:rsid w:val="009B32D0"/>
    <w:rsid w:val="009C2087"/>
    <w:rsid w:val="009D0A61"/>
    <w:rsid w:val="009D4BDF"/>
    <w:rsid w:val="009E28BB"/>
    <w:rsid w:val="009E3AAF"/>
    <w:rsid w:val="009E5474"/>
    <w:rsid w:val="009E5659"/>
    <w:rsid w:val="009E584B"/>
    <w:rsid w:val="009E68CD"/>
    <w:rsid w:val="009E7C9D"/>
    <w:rsid w:val="009F5006"/>
    <w:rsid w:val="00A00E82"/>
    <w:rsid w:val="00A02473"/>
    <w:rsid w:val="00A0433A"/>
    <w:rsid w:val="00A0667A"/>
    <w:rsid w:val="00A114A1"/>
    <w:rsid w:val="00A212B5"/>
    <w:rsid w:val="00A229A9"/>
    <w:rsid w:val="00A256CE"/>
    <w:rsid w:val="00A32FBB"/>
    <w:rsid w:val="00A332D1"/>
    <w:rsid w:val="00A3334E"/>
    <w:rsid w:val="00A34793"/>
    <w:rsid w:val="00A37606"/>
    <w:rsid w:val="00A41AC4"/>
    <w:rsid w:val="00A4567D"/>
    <w:rsid w:val="00A45B14"/>
    <w:rsid w:val="00A5405F"/>
    <w:rsid w:val="00A54FA9"/>
    <w:rsid w:val="00A55712"/>
    <w:rsid w:val="00A61A09"/>
    <w:rsid w:val="00A62E0A"/>
    <w:rsid w:val="00A63F34"/>
    <w:rsid w:val="00A674CB"/>
    <w:rsid w:val="00A85B83"/>
    <w:rsid w:val="00A957C8"/>
    <w:rsid w:val="00AA1331"/>
    <w:rsid w:val="00AA13CE"/>
    <w:rsid w:val="00AA573B"/>
    <w:rsid w:val="00AA66D0"/>
    <w:rsid w:val="00AA7DEC"/>
    <w:rsid w:val="00AB2B8D"/>
    <w:rsid w:val="00AC6790"/>
    <w:rsid w:val="00AD078C"/>
    <w:rsid w:val="00AD15C8"/>
    <w:rsid w:val="00AD1609"/>
    <w:rsid w:val="00AD654D"/>
    <w:rsid w:val="00AD6817"/>
    <w:rsid w:val="00AE0D37"/>
    <w:rsid w:val="00AE51F7"/>
    <w:rsid w:val="00B05CD9"/>
    <w:rsid w:val="00B10968"/>
    <w:rsid w:val="00B15F19"/>
    <w:rsid w:val="00B16E0D"/>
    <w:rsid w:val="00B20044"/>
    <w:rsid w:val="00B2077E"/>
    <w:rsid w:val="00B21EFA"/>
    <w:rsid w:val="00B24AE4"/>
    <w:rsid w:val="00B32740"/>
    <w:rsid w:val="00B3450C"/>
    <w:rsid w:val="00B52B86"/>
    <w:rsid w:val="00B657E9"/>
    <w:rsid w:val="00B66137"/>
    <w:rsid w:val="00B67BD4"/>
    <w:rsid w:val="00B708DD"/>
    <w:rsid w:val="00B7366A"/>
    <w:rsid w:val="00B743AC"/>
    <w:rsid w:val="00B74E25"/>
    <w:rsid w:val="00B82B11"/>
    <w:rsid w:val="00B82C87"/>
    <w:rsid w:val="00B83B8A"/>
    <w:rsid w:val="00B84D0C"/>
    <w:rsid w:val="00B94ABD"/>
    <w:rsid w:val="00B957F5"/>
    <w:rsid w:val="00BA4656"/>
    <w:rsid w:val="00BA5117"/>
    <w:rsid w:val="00BA5393"/>
    <w:rsid w:val="00BB1AC5"/>
    <w:rsid w:val="00BB25F1"/>
    <w:rsid w:val="00BB295B"/>
    <w:rsid w:val="00BB3573"/>
    <w:rsid w:val="00BB37F9"/>
    <w:rsid w:val="00BB78F8"/>
    <w:rsid w:val="00BC27AB"/>
    <w:rsid w:val="00BC5B69"/>
    <w:rsid w:val="00BC5EBB"/>
    <w:rsid w:val="00BC700C"/>
    <w:rsid w:val="00BD0090"/>
    <w:rsid w:val="00BD4251"/>
    <w:rsid w:val="00BD4285"/>
    <w:rsid w:val="00BD5661"/>
    <w:rsid w:val="00BE125A"/>
    <w:rsid w:val="00BE490D"/>
    <w:rsid w:val="00BE6C71"/>
    <w:rsid w:val="00BF279D"/>
    <w:rsid w:val="00BF31EA"/>
    <w:rsid w:val="00BF3257"/>
    <w:rsid w:val="00BF694D"/>
    <w:rsid w:val="00C039F6"/>
    <w:rsid w:val="00C069C3"/>
    <w:rsid w:val="00C10F60"/>
    <w:rsid w:val="00C1686F"/>
    <w:rsid w:val="00C17115"/>
    <w:rsid w:val="00C24005"/>
    <w:rsid w:val="00C26CE2"/>
    <w:rsid w:val="00C30387"/>
    <w:rsid w:val="00C35F95"/>
    <w:rsid w:val="00C36A72"/>
    <w:rsid w:val="00C516B8"/>
    <w:rsid w:val="00C562FA"/>
    <w:rsid w:val="00C57C35"/>
    <w:rsid w:val="00C62152"/>
    <w:rsid w:val="00C66675"/>
    <w:rsid w:val="00C67A34"/>
    <w:rsid w:val="00C72567"/>
    <w:rsid w:val="00C7273C"/>
    <w:rsid w:val="00C74427"/>
    <w:rsid w:val="00C74DE2"/>
    <w:rsid w:val="00C76E06"/>
    <w:rsid w:val="00C816F6"/>
    <w:rsid w:val="00C83185"/>
    <w:rsid w:val="00C85349"/>
    <w:rsid w:val="00C905C2"/>
    <w:rsid w:val="00C93F1E"/>
    <w:rsid w:val="00C97F83"/>
    <w:rsid w:val="00CA35FA"/>
    <w:rsid w:val="00CA484F"/>
    <w:rsid w:val="00CA5627"/>
    <w:rsid w:val="00CA56D4"/>
    <w:rsid w:val="00CA625D"/>
    <w:rsid w:val="00CA7984"/>
    <w:rsid w:val="00CB0FB8"/>
    <w:rsid w:val="00CC2579"/>
    <w:rsid w:val="00CC4E03"/>
    <w:rsid w:val="00CC5706"/>
    <w:rsid w:val="00CC5985"/>
    <w:rsid w:val="00CD1EB6"/>
    <w:rsid w:val="00CD3BDB"/>
    <w:rsid w:val="00CD557D"/>
    <w:rsid w:val="00CE4D65"/>
    <w:rsid w:val="00CE64C7"/>
    <w:rsid w:val="00CF2C9D"/>
    <w:rsid w:val="00CF4C00"/>
    <w:rsid w:val="00D03D6E"/>
    <w:rsid w:val="00D044B8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146A"/>
    <w:rsid w:val="00D37AC4"/>
    <w:rsid w:val="00D403C4"/>
    <w:rsid w:val="00D57E4E"/>
    <w:rsid w:val="00D6191E"/>
    <w:rsid w:val="00D65DF4"/>
    <w:rsid w:val="00D66956"/>
    <w:rsid w:val="00D72002"/>
    <w:rsid w:val="00D773B2"/>
    <w:rsid w:val="00D8089E"/>
    <w:rsid w:val="00D82BA4"/>
    <w:rsid w:val="00D85A7E"/>
    <w:rsid w:val="00D97BA7"/>
    <w:rsid w:val="00DA27C3"/>
    <w:rsid w:val="00DA5843"/>
    <w:rsid w:val="00DA6007"/>
    <w:rsid w:val="00DA62D3"/>
    <w:rsid w:val="00DA74ED"/>
    <w:rsid w:val="00DA7CC5"/>
    <w:rsid w:val="00DB5159"/>
    <w:rsid w:val="00DB5778"/>
    <w:rsid w:val="00DC1DB8"/>
    <w:rsid w:val="00DC770A"/>
    <w:rsid w:val="00DD4DAB"/>
    <w:rsid w:val="00DD6811"/>
    <w:rsid w:val="00DE31A7"/>
    <w:rsid w:val="00DE768C"/>
    <w:rsid w:val="00DF5078"/>
    <w:rsid w:val="00DF7E34"/>
    <w:rsid w:val="00E03805"/>
    <w:rsid w:val="00E068CC"/>
    <w:rsid w:val="00E11383"/>
    <w:rsid w:val="00E1416D"/>
    <w:rsid w:val="00E158EE"/>
    <w:rsid w:val="00E162E1"/>
    <w:rsid w:val="00E1688F"/>
    <w:rsid w:val="00E207AD"/>
    <w:rsid w:val="00E20E62"/>
    <w:rsid w:val="00E240EA"/>
    <w:rsid w:val="00E2541B"/>
    <w:rsid w:val="00E25C39"/>
    <w:rsid w:val="00E3306B"/>
    <w:rsid w:val="00E34613"/>
    <w:rsid w:val="00E35316"/>
    <w:rsid w:val="00E3582F"/>
    <w:rsid w:val="00E359B5"/>
    <w:rsid w:val="00E36880"/>
    <w:rsid w:val="00E37BFC"/>
    <w:rsid w:val="00E40381"/>
    <w:rsid w:val="00E42FF0"/>
    <w:rsid w:val="00E451DA"/>
    <w:rsid w:val="00E4610D"/>
    <w:rsid w:val="00E47E65"/>
    <w:rsid w:val="00E51B64"/>
    <w:rsid w:val="00E543C3"/>
    <w:rsid w:val="00E6371E"/>
    <w:rsid w:val="00E64073"/>
    <w:rsid w:val="00E7121F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67A"/>
    <w:rsid w:val="00E958D3"/>
    <w:rsid w:val="00E97EDF"/>
    <w:rsid w:val="00EA04C6"/>
    <w:rsid w:val="00EA55C5"/>
    <w:rsid w:val="00EA7A52"/>
    <w:rsid w:val="00EB2405"/>
    <w:rsid w:val="00EB31F5"/>
    <w:rsid w:val="00EB6C62"/>
    <w:rsid w:val="00EC1FFA"/>
    <w:rsid w:val="00EC28DB"/>
    <w:rsid w:val="00ED431B"/>
    <w:rsid w:val="00EE2D06"/>
    <w:rsid w:val="00EE64EF"/>
    <w:rsid w:val="00EF101F"/>
    <w:rsid w:val="00EF154B"/>
    <w:rsid w:val="00EF1B40"/>
    <w:rsid w:val="00EF53E5"/>
    <w:rsid w:val="00EF727A"/>
    <w:rsid w:val="00F038FD"/>
    <w:rsid w:val="00F07E9C"/>
    <w:rsid w:val="00F1457E"/>
    <w:rsid w:val="00F14AEE"/>
    <w:rsid w:val="00F26937"/>
    <w:rsid w:val="00F31FD6"/>
    <w:rsid w:val="00F33005"/>
    <w:rsid w:val="00F40805"/>
    <w:rsid w:val="00F417B5"/>
    <w:rsid w:val="00F43CE9"/>
    <w:rsid w:val="00F5387C"/>
    <w:rsid w:val="00F560C0"/>
    <w:rsid w:val="00F60764"/>
    <w:rsid w:val="00F61482"/>
    <w:rsid w:val="00F63415"/>
    <w:rsid w:val="00F64559"/>
    <w:rsid w:val="00F65AEE"/>
    <w:rsid w:val="00F65E08"/>
    <w:rsid w:val="00F660DB"/>
    <w:rsid w:val="00F70A54"/>
    <w:rsid w:val="00F70FA1"/>
    <w:rsid w:val="00F763E9"/>
    <w:rsid w:val="00F86F6B"/>
    <w:rsid w:val="00F86FB4"/>
    <w:rsid w:val="00F950AE"/>
    <w:rsid w:val="00F96F0E"/>
    <w:rsid w:val="00FB423B"/>
    <w:rsid w:val="00FB5563"/>
    <w:rsid w:val="00FC281C"/>
    <w:rsid w:val="00FD0902"/>
    <w:rsid w:val="00FD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30387"/>
    <w:pPr>
      <w:suppressAutoHyphens w:val="0"/>
      <w:autoSpaceDN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303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29853-943C-41EF-8659-5B1D9E83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8</cp:revision>
  <cp:lastPrinted>2018-07-04T09:11:00Z</cp:lastPrinted>
  <dcterms:created xsi:type="dcterms:W3CDTF">2018-06-13T08:22:00Z</dcterms:created>
  <dcterms:modified xsi:type="dcterms:W3CDTF">2018-07-06T03:01:00Z</dcterms:modified>
</cp:coreProperties>
</file>